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A4" w:rsidRPr="00CB7F0F" w:rsidRDefault="00B012A4">
      <w:pPr>
        <w:pStyle w:val="a3"/>
        <w:rPr>
          <w:rFonts w:ascii="Arial" w:hAnsi="Arial"/>
          <w:sz w:val="28"/>
          <w:szCs w:val="28"/>
        </w:rPr>
      </w:pPr>
      <w:r w:rsidRPr="00CB7F0F">
        <w:rPr>
          <w:rFonts w:ascii="Arial" w:hAnsi="Arial"/>
          <w:sz w:val="28"/>
          <w:szCs w:val="28"/>
        </w:rPr>
        <w:t>КРЕПС АНТИФРИЗ</w:t>
      </w:r>
      <w:r w:rsidR="00DB168B" w:rsidRPr="00CB7F0F">
        <w:rPr>
          <w:rFonts w:ascii="Arial" w:hAnsi="Arial"/>
          <w:sz w:val="28"/>
          <w:szCs w:val="28"/>
        </w:rPr>
        <w:t xml:space="preserve"> СТРОИТЕЛЬНЫЙ</w:t>
      </w:r>
    </w:p>
    <w:p w:rsidR="00B012A4" w:rsidRDefault="00DB168B">
      <w:pPr>
        <w:pStyle w:val="3"/>
        <w:rPr>
          <w:sz w:val="24"/>
        </w:rPr>
      </w:pPr>
      <w:r w:rsidRPr="009A6C2C">
        <w:rPr>
          <w:sz w:val="24"/>
        </w:rPr>
        <w:t xml:space="preserve">противоморозная добавка </w:t>
      </w:r>
    </w:p>
    <w:p w:rsidR="009A6C2C" w:rsidRPr="009A6C2C" w:rsidRDefault="009A6C2C" w:rsidP="009A6C2C"/>
    <w:p w:rsidR="00B012A4" w:rsidRPr="009A6C2C" w:rsidRDefault="00B012A4">
      <w:pPr>
        <w:pStyle w:val="2"/>
        <w:rPr>
          <w:sz w:val="24"/>
        </w:rPr>
      </w:pPr>
      <w:r w:rsidRPr="009A6C2C">
        <w:rPr>
          <w:sz w:val="24"/>
        </w:rPr>
        <w:t>НАЗНАЧЕНИЕ</w:t>
      </w:r>
    </w:p>
    <w:p w:rsidR="00B012A4" w:rsidRPr="009A6C2C" w:rsidRDefault="00B012A4">
      <w:pPr>
        <w:jc w:val="both"/>
        <w:rPr>
          <w:rFonts w:ascii="Arial" w:hAnsi="Arial" w:cs="Arial"/>
        </w:rPr>
      </w:pPr>
      <w:r w:rsidRPr="009A6C2C">
        <w:rPr>
          <w:rFonts w:ascii="Arial" w:hAnsi="Arial" w:cs="Arial"/>
        </w:rPr>
        <w:t xml:space="preserve">КРЕПС АНТИФРИЗ СТРОИТЕЛЬНЫЙ – противоморозная добавка. </w:t>
      </w:r>
    </w:p>
    <w:p w:rsidR="00FB4A69" w:rsidRPr="009A6C2C" w:rsidRDefault="009A6C2C" w:rsidP="000677CB">
      <w:pPr>
        <w:jc w:val="both"/>
        <w:outlineLvl w:val="0"/>
        <w:rPr>
          <w:rFonts w:ascii="Arial" w:hAnsi="Arial" w:cs="Arial"/>
        </w:rPr>
      </w:pPr>
      <w:r w:rsidRPr="009A6C2C">
        <w:rPr>
          <w:rFonts w:ascii="Arial" w:hAnsi="Arial" w:cs="Arial"/>
        </w:rPr>
        <w:t>Применяется для работы в условиях отрицательных температур окружающей среды до минус 10ºС.</w:t>
      </w:r>
      <w:r w:rsidR="00863549" w:rsidRPr="009A6C2C">
        <w:rPr>
          <w:rFonts w:ascii="Arial" w:hAnsi="Arial" w:cs="Arial"/>
        </w:rPr>
        <w:t xml:space="preserve"> </w:t>
      </w:r>
      <w:r w:rsidRPr="009A6C2C">
        <w:rPr>
          <w:rFonts w:ascii="Arial" w:hAnsi="Arial" w:cs="Arial"/>
        </w:rPr>
        <w:t>Используется в работе с строительными смесями на цементной основе</w:t>
      </w:r>
      <w:r w:rsidR="00A156E6" w:rsidRPr="009A6C2C">
        <w:rPr>
          <w:rFonts w:ascii="Arial" w:hAnsi="Arial" w:cs="Arial"/>
        </w:rPr>
        <w:t xml:space="preserve">. </w:t>
      </w:r>
      <w:r w:rsidR="000677CB" w:rsidRPr="009A6C2C">
        <w:rPr>
          <w:rFonts w:ascii="Arial" w:hAnsi="Arial" w:cs="Arial"/>
        </w:rPr>
        <w:t>Снижает</w:t>
      </w:r>
      <w:r w:rsidR="0028067B" w:rsidRPr="009A6C2C">
        <w:rPr>
          <w:rFonts w:ascii="Arial" w:hAnsi="Arial" w:cs="Arial"/>
        </w:rPr>
        <w:t xml:space="preserve"> </w:t>
      </w:r>
      <w:r w:rsidR="000677CB" w:rsidRPr="009A6C2C">
        <w:rPr>
          <w:rFonts w:ascii="Arial" w:hAnsi="Arial" w:cs="Arial"/>
        </w:rPr>
        <w:t xml:space="preserve">точку замерзания воды </w:t>
      </w:r>
      <w:r w:rsidR="006D3264" w:rsidRPr="009A6C2C">
        <w:rPr>
          <w:rFonts w:ascii="Arial" w:hAnsi="Arial" w:cs="Arial"/>
        </w:rPr>
        <w:t xml:space="preserve">для </w:t>
      </w:r>
      <w:proofErr w:type="spellStart"/>
      <w:r w:rsidR="00863549" w:rsidRPr="009A6C2C">
        <w:rPr>
          <w:rFonts w:ascii="Arial" w:hAnsi="Arial" w:cs="Arial"/>
        </w:rPr>
        <w:t>затворения</w:t>
      </w:r>
      <w:proofErr w:type="spellEnd"/>
      <w:r w:rsidR="00863549" w:rsidRPr="009A6C2C">
        <w:rPr>
          <w:rFonts w:ascii="Arial" w:hAnsi="Arial" w:cs="Arial"/>
        </w:rPr>
        <w:t xml:space="preserve"> смесей </w:t>
      </w:r>
      <w:r w:rsidR="000677CB" w:rsidRPr="009A6C2C">
        <w:rPr>
          <w:rFonts w:ascii="Arial" w:hAnsi="Arial" w:cs="Arial"/>
        </w:rPr>
        <w:t>и цементных растворов</w:t>
      </w:r>
      <w:r w:rsidR="004D4905" w:rsidRPr="009A6C2C">
        <w:rPr>
          <w:rFonts w:ascii="Arial" w:hAnsi="Arial" w:cs="Arial"/>
        </w:rPr>
        <w:t xml:space="preserve">, </w:t>
      </w:r>
      <w:r w:rsidR="005326B4" w:rsidRPr="009A6C2C">
        <w:rPr>
          <w:rFonts w:ascii="Arial" w:hAnsi="Arial" w:cs="Arial"/>
        </w:rPr>
        <w:t xml:space="preserve">не образует </w:t>
      </w:r>
      <w:proofErr w:type="spellStart"/>
      <w:r w:rsidR="005326B4" w:rsidRPr="009A6C2C">
        <w:rPr>
          <w:rFonts w:ascii="Arial" w:hAnsi="Arial" w:cs="Arial"/>
        </w:rPr>
        <w:t>высоло</w:t>
      </w:r>
      <w:r w:rsidR="00FB4A69" w:rsidRPr="009A6C2C">
        <w:rPr>
          <w:rFonts w:ascii="Arial" w:hAnsi="Arial" w:cs="Arial"/>
        </w:rPr>
        <w:t>в</w:t>
      </w:r>
      <w:proofErr w:type="spellEnd"/>
      <w:r w:rsidR="00FB4A69" w:rsidRPr="009A6C2C">
        <w:rPr>
          <w:rFonts w:ascii="Arial" w:hAnsi="Arial" w:cs="Arial"/>
        </w:rPr>
        <w:t>, не содержит вредных веществ,</w:t>
      </w:r>
      <w:r w:rsidR="000677CB" w:rsidRPr="009A6C2C">
        <w:rPr>
          <w:rFonts w:ascii="Arial" w:hAnsi="Arial" w:cs="Arial"/>
        </w:rPr>
        <w:t xml:space="preserve"> н</w:t>
      </w:r>
      <w:r w:rsidR="00FB4A69" w:rsidRPr="009A6C2C">
        <w:rPr>
          <w:rFonts w:ascii="Arial" w:hAnsi="Arial" w:cs="Arial"/>
        </w:rPr>
        <w:t xml:space="preserve">е образует токсичных соединений с другими веществами в воздушной среде и сточных </w:t>
      </w:r>
      <w:r w:rsidR="000677CB" w:rsidRPr="009A6C2C">
        <w:rPr>
          <w:rFonts w:ascii="Arial" w:hAnsi="Arial" w:cs="Arial"/>
        </w:rPr>
        <w:t>в</w:t>
      </w:r>
      <w:r w:rsidR="00FB4A69" w:rsidRPr="009A6C2C">
        <w:rPr>
          <w:rFonts w:ascii="Arial" w:hAnsi="Arial" w:cs="Arial"/>
        </w:rPr>
        <w:t>одах,</w:t>
      </w:r>
      <w:r w:rsidR="000677CB" w:rsidRPr="009A6C2C">
        <w:rPr>
          <w:rFonts w:ascii="Arial" w:hAnsi="Arial" w:cs="Arial"/>
        </w:rPr>
        <w:t xml:space="preserve"> </w:t>
      </w:r>
      <w:r w:rsidR="00FB4A69" w:rsidRPr="009A6C2C">
        <w:rPr>
          <w:rFonts w:ascii="Arial" w:hAnsi="Arial" w:cs="Arial"/>
        </w:rPr>
        <w:t>взрывобезопасен и не горюч</w:t>
      </w:r>
      <w:r w:rsidR="000677CB" w:rsidRPr="009A6C2C">
        <w:rPr>
          <w:rFonts w:ascii="Arial" w:hAnsi="Arial" w:cs="Arial"/>
        </w:rPr>
        <w:t>.</w:t>
      </w:r>
    </w:p>
    <w:p w:rsidR="00B012A4" w:rsidRDefault="00B012A4">
      <w:pPr>
        <w:jc w:val="both"/>
        <w:rPr>
          <w:rFonts w:ascii="Arial" w:hAnsi="Arial" w:cs="Arial"/>
        </w:rPr>
      </w:pPr>
      <w:r w:rsidRPr="009A6C2C">
        <w:rPr>
          <w:rFonts w:ascii="Arial" w:hAnsi="Arial" w:cs="Arial"/>
        </w:rPr>
        <w:t>Возможно применение при раб</w:t>
      </w:r>
      <w:r w:rsidR="009A6C2C">
        <w:rPr>
          <w:rFonts w:ascii="Arial" w:hAnsi="Arial" w:cs="Arial"/>
        </w:rPr>
        <w:t xml:space="preserve">оте с цементно-песчаной смесью, в этом </w:t>
      </w:r>
      <w:r w:rsidRPr="009A6C2C">
        <w:rPr>
          <w:rFonts w:ascii="Arial" w:hAnsi="Arial" w:cs="Arial"/>
        </w:rPr>
        <w:t>случае КРЕПС АНТИФРИЗ улучшает пластичность состава.</w:t>
      </w:r>
    </w:p>
    <w:p w:rsidR="009A6C2C" w:rsidRPr="009A6C2C" w:rsidRDefault="009A6C2C">
      <w:pPr>
        <w:jc w:val="both"/>
        <w:rPr>
          <w:rFonts w:ascii="Arial" w:hAnsi="Arial" w:cs="Arial"/>
        </w:rPr>
      </w:pPr>
    </w:p>
    <w:p w:rsidR="00B012A4" w:rsidRPr="009A6C2C" w:rsidRDefault="00B012A4">
      <w:pPr>
        <w:pStyle w:val="2"/>
        <w:jc w:val="both"/>
        <w:rPr>
          <w:sz w:val="24"/>
        </w:rPr>
      </w:pPr>
      <w:r w:rsidRPr="009A6C2C">
        <w:rPr>
          <w:sz w:val="24"/>
        </w:rPr>
        <w:t>ПРИГОТОВЛЕНИЕ РАСТВОРА</w:t>
      </w:r>
    </w:p>
    <w:p w:rsidR="00B012A4" w:rsidRPr="009A6C2C" w:rsidRDefault="00B012A4">
      <w:pPr>
        <w:jc w:val="both"/>
        <w:rPr>
          <w:rFonts w:ascii="Arial" w:hAnsi="Arial" w:cs="Arial"/>
        </w:rPr>
      </w:pPr>
      <w:r w:rsidRPr="009A6C2C">
        <w:rPr>
          <w:rFonts w:ascii="Arial" w:hAnsi="Arial" w:cs="Arial"/>
          <w:u w:val="single"/>
        </w:rPr>
        <w:t>ВНИМАНИЕ!</w:t>
      </w:r>
      <w:r w:rsidRPr="009A6C2C">
        <w:rPr>
          <w:rFonts w:ascii="Arial" w:hAnsi="Arial" w:cs="Arial"/>
        </w:rPr>
        <w:t xml:space="preserve">  КРЕПС АНТИФРИЗ выливают в воду, затем полученным составом разводят сухую строительную смесь. </w:t>
      </w:r>
      <w:r w:rsidR="006D3264" w:rsidRPr="009A6C2C">
        <w:rPr>
          <w:rFonts w:ascii="Arial" w:hAnsi="Arial" w:cs="Arial"/>
        </w:rPr>
        <w:t>При применении в чистом виде</w:t>
      </w:r>
      <w:r w:rsidRPr="009A6C2C">
        <w:rPr>
          <w:rFonts w:ascii="Arial" w:hAnsi="Arial" w:cs="Arial"/>
        </w:rPr>
        <w:t xml:space="preserve"> КРЕПС АНТИФРИЗ является ускорителем схватывания.</w:t>
      </w:r>
    </w:p>
    <w:p w:rsidR="00B012A4" w:rsidRPr="009A6C2C" w:rsidRDefault="00B012A4">
      <w:pPr>
        <w:jc w:val="both"/>
        <w:rPr>
          <w:rFonts w:ascii="Arial" w:hAnsi="Arial" w:cs="Arial"/>
        </w:rPr>
      </w:pPr>
      <w:r w:rsidRPr="009A6C2C">
        <w:rPr>
          <w:rFonts w:ascii="Arial" w:hAnsi="Arial" w:cs="Arial"/>
        </w:rPr>
        <w:t xml:space="preserve">Расход добавки: </w:t>
      </w:r>
      <w:r w:rsidR="00EA68FA">
        <w:rPr>
          <w:rFonts w:ascii="Arial" w:hAnsi="Arial" w:cs="Arial"/>
        </w:rPr>
        <w:t xml:space="preserve">до </w:t>
      </w:r>
      <w:r w:rsidR="00F9552C" w:rsidRPr="009A6C2C">
        <w:rPr>
          <w:rFonts w:ascii="Arial" w:hAnsi="Arial" w:cs="Arial"/>
        </w:rPr>
        <w:t>20%</w:t>
      </w:r>
      <w:r w:rsidRPr="009A6C2C">
        <w:rPr>
          <w:rFonts w:ascii="Arial" w:hAnsi="Arial" w:cs="Arial"/>
        </w:rPr>
        <w:t xml:space="preserve"> жидкой добавки </w:t>
      </w:r>
      <w:r w:rsidR="00F9552C" w:rsidRPr="009A6C2C">
        <w:rPr>
          <w:rFonts w:ascii="Arial" w:hAnsi="Arial" w:cs="Arial"/>
        </w:rPr>
        <w:t>от количества воды для приготовления раствора</w:t>
      </w:r>
      <w:r w:rsidRPr="009A6C2C">
        <w:rPr>
          <w:rFonts w:ascii="Arial" w:hAnsi="Arial" w:cs="Arial"/>
        </w:rPr>
        <w:t xml:space="preserve">. </w:t>
      </w:r>
    </w:p>
    <w:p w:rsidR="00B012A4" w:rsidRPr="009A6C2C" w:rsidRDefault="00B012A4">
      <w:pPr>
        <w:jc w:val="both"/>
        <w:rPr>
          <w:rFonts w:ascii="Arial" w:hAnsi="Arial" w:cs="Arial"/>
        </w:rPr>
      </w:pPr>
      <w:r w:rsidRPr="009A6C2C">
        <w:rPr>
          <w:rFonts w:ascii="Arial" w:hAnsi="Arial" w:cs="Arial"/>
        </w:rPr>
        <w:t xml:space="preserve"> На 25 кг смеси </w:t>
      </w:r>
      <w:r w:rsidRPr="009A6C2C">
        <w:rPr>
          <w:rFonts w:ascii="Arial" w:hAnsi="Arial" w:cs="Arial"/>
          <w:b/>
        </w:rPr>
        <w:t>КРЕПС КГБ</w:t>
      </w:r>
      <w:r w:rsidRPr="009A6C2C">
        <w:rPr>
          <w:rFonts w:ascii="Arial" w:hAnsi="Arial" w:cs="Arial"/>
        </w:rPr>
        <w:t xml:space="preserve"> требуется: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1"/>
        <w:gridCol w:w="2317"/>
        <w:gridCol w:w="2160"/>
      </w:tblGrid>
      <w:tr w:rsidR="00EA68FA" w:rsidRPr="009A6C2C" w:rsidTr="00EA68FA">
        <w:trPr>
          <w:trHeight w:val="232"/>
          <w:jc w:val="center"/>
        </w:trPr>
        <w:tc>
          <w:tcPr>
            <w:tcW w:w="3161" w:type="dxa"/>
            <w:vAlign w:val="center"/>
          </w:tcPr>
          <w:p w:rsidR="00EA68FA" w:rsidRPr="009A6C2C" w:rsidRDefault="00EA68FA" w:rsidP="00EA68F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Температура </w:t>
            </w:r>
            <w:proofErr w:type="spellStart"/>
            <w:r>
              <w:rPr>
                <w:rFonts w:ascii="Arial" w:hAnsi="Arial" w:cs="Arial"/>
              </w:rPr>
              <w:t>окр</w:t>
            </w:r>
            <w:proofErr w:type="spellEnd"/>
            <w:r>
              <w:rPr>
                <w:rFonts w:ascii="Arial" w:hAnsi="Arial" w:cs="Arial"/>
              </w:rPr>
              <w:t>. среды</w:t>
            </w:r>
          </w:p>
        </w:tc>
        <w:tc>
          <w:tcPr>
            <w:tcW w:w="2317" w:type="dxa"/>
            <w:vAlign w:val="center"/>
          </w:tcPr>
          <w:p w:rsidR="00EA68FA" w:rsidRPr="009A6C2C" w:rsidRDefault="00EA68FA" w:rsidP="00EA68F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9A6C2C">
              <w:rPr>
                <w:rFonts w:ascii="Arial" w:hAnsi="Arial" w:cs="Arial"/>
                <w:b/>
              </w:rPr>
              <w:t>Вода, л</w:t>
            </w:r>
          </w:p>
        </w:tc>
        <w:tc>
          <w:tcPr>
            <w:tcW w:w="2160" w:type="dxa"/>
            <w:vAlign w:val="center"/>
          </w:tcPr>
          <w:p w:rsidR="00EA68FA" w:rsidRPr="009A6C2C" w:rsidRDefault="00EA68FA" w:rsidP="00EA68F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9A6C2C">
              <w:rPr>
                <w:rFonts w:ascii="Arial" w:hAnsi="Arial" w:cs="Arial"/>
                <w:b/>
              </w:rPr>
              <w:t>Добавка, л</w:t>
            </w:r>
          </w:p>
        </w:tc>
      </w:tr>
      <w:tr w:rsidR="00EA68FA" w:rsidRPr="009A6C2C" w:rsidTr="00EA68FA">
        <w:trPr>
          <w:trHeight w:val="232"/>
          <w:jc w:val="center"/>
        </w:trPr>
        <w:tc>
          <w:tcPr>
            <w:tcW w:w="3161" w:type="dxa"/>
            <w:vAlign w:val="center"/>
          </w:tcPr>
          <w:p w:rsidR="00EA68FA" w:rsidRPr="009A6C2C" w:rsidRDefault="00EA68FA" w:rsidP="00EA68F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- </w:t>
            </w:r>
            <w:r w:rsidRPr="009A6C2C">
              <w:rPr>
                <w:rFonts w:ascii="Arial" w:hAnsi="Arial" w:cs="Arial"/>
              </w:rPr>
              <w:t>10ºС</w:t>
            </w:r>
            <w:r>
              <w:rPr>
                <w:rFonts w:ascii="Arial" w:hAnsi="Arial" w:cs="Arial"/>
              </w:rPr>
              <w:t xml:space="preserve"> до +5</w:t>
            </w:r>
            <w:r w:rsidRPr="009A6C2C">
              <w:rPr>
                <w:rFonts w:ascii="Arial" w:hAnsi="Arial" w:cs="Arial"/>
              </w:rPr>
              <w:t xml:space="preserve"> ºС</w:t>
            </w:r>
          </w:p>
        </w:tc>
        <w:tc>
          <w:tcPr>
            <w:tcW w:w="2317" w:type="dxa"/>
            <w:vAlign w:val="center"/>
          </w:tcPr>
          <w:p w:rsidR="00EA68FA" w:rsidRPr="009A6C2C" w:rsidRDefault="00EA68FA" w:rsidP="00EA68F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A6C2C">
              <w:rPr>
                <w:rFonts w:ascii="Arial" w:hAnsi="Arial" w:cs="Arial"/>
              </w:rPr>
              <w:t>4,3</w:t>
            </w:r>
          </w:p>
        </w:tc>
        <w:tc>
          <w:tcPr>
            <w:tcW w:w="2160" w:type="dxa"/>
            <w:vAlign w:val="center"/>
          </w:tcPr>
          <w:p w:rsidR="00EA68FA" w:rsidRPr="009A6C2C" w:rsidRDefault="00EA68FA" w:rsidP="00EA68F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A6C2C">
              <w:rPr>
                <w:rFonts w:ascii="Arial" w:hAnsi="Arial" w:cs="Arial"/>
              </w:rPr>
              <w:t>1,2</w:t>
            </w:r>
          </w:p>
        </w:tc>
      </w:tr>
    </w:tbl>
    <w:p w:rsidR="00B012A4" w:rsidRPr="009A6C2C" w:rsidRDefault="00B012A4" w:rsidP="0058601D">
      <w:pPr>
        <w:jc w:val="both"/>
        <w:rPr>
          <w:rFonts w:ascii="Arial" w:hAnsi="Arial" w:cs="Arial"/>
        </w:rPr>
      </w:pPr>
      <w:r w:rsidRPr="009A6C2C">
        <w:rPr>
          <w:rFonts w:ascii="Arial" w:hAnsi="Arial" w:cs="Arial"/>
        </w:rPr>
        <w:t xml:space="preserve"> На </w:t>
      </w:r>
      <w:smartTag w:uri="urn:schemas-microsoft-com:office:smarttags" w:element="metricconverter">
        <w:smartTagPr>
          <w:attr w:name="ProductID" w:val="25 кг"/>
        </w:smartTagPr>
        <w:r w:rsidRPr="009A6C2C">
          <w:rPr>
            <w:rFonts w:ascii="Arial" w:hAnsi="Arial" w:cs="Arial"/>
          </w:rPr>
          <w:t>25 кг</w:t>
        </w:r>
      </w:smartTag>
      <w:r w:rsidRPr="009A6C2C">
        <w:rPr>
          <w:rFonts w:ascii="Arial" w:hAnsi="Arial" w:cs="Arial"/>
        </w:rPr>
        <w:t xml:space="preserve"> смеси </w:t>
      </w:r>
      <w:r w:rsidRPr="009A6C2C">
        <w:rPr>
          <w:rFonts w:ascii="Arial" w:hAnsi="Arial" w:cs="Arial"/>
          <w:b/>
        </w:rPr>
        <w:t>КРЕПС УСИЛЕННЫЙ</w:t>
      </w:r>
      <w:r w:rsidRPr="009A6C2C">
        <w:rPr>
          <w:rFonts w:ascii="Arial" w:hAnsi="Arial" w:cs="Arial"/>
        </w:rPr>
        <w:t xml:space="preserve"> требуется: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2340"/>
        <w:gridCol w:w="2160"/>
      </w:tblGrid>
      <w:tr w:rsidR="00B012A4" w:rsidRPr="009A6C2C" w:rsidTr="009A6C2C">
        <w:trPr>
          <w:cantSplit/>
          <w:trHeight w:val="169"/>
          <w:jc w:val="center"/>
        </w:trPr>
        <w:tc>
          <w:tcPr>
            <w:tcW w:w="3123" w:type="dxa"/>
            <w:vAlign w:val="center"/>
          </w:tcPr>
          <w:p w:rsidR="00B012A4" w:rsidRPr="009A6C2C" w:rsidRDefault="00EA68FA" w:rsidP="00EA68F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Температура </w:t>
            </w:r>
            <w:proofErr w:type="spellStart"/>
            <w:r>
              <w:rPr>
                <w:rFonts w:ascii="Arial" w:hAnsi="Arial" w:cs="Arial"/>
              </w:rPr>
              <w:t>окр</w:t>
            </w:r>
            <w:proofErr w:type="spellEnd"/>
            <w:r>
              <w:rPr>
                <w:rFonts w:ascii="Arial" w:hAnsi="Arial" w:cs="Arial"/>
              </w:rPr>
              <w:t>. среды</w:t>
            </w:r>
          </w:p>
        </w:tc>
        <w:tc>
          <w:tcPr>
            <w:tcW w:w="2340" w:type="dxa"/>
            <w:vAlign w:val="center"/>
          </w:tcPr>
          <w:p w:rsidR="00B012A4" w:rsidRPr="009A6C2C" w:rsidRDefault="00B012A4" w:rsidP="0058601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9A6C2C">
              <w:rPr>
                <w:rFonts w:ascii="Arial" w:hAnsi="Arial" w:cs="Arial"/>
                <w:b/>
              </w:rPr>
              <w:t>Вода, л</w:t>
            </w:r>
          </w:p>
        </w:tc>
        <w:tc>
          <w:tcPr>
            <w:tcW w:w="2160" w:type="dxa"/>
            <w:vAlign w:val="center"/>
          </w:tcPr>
          <w:p w:rsidR="00B012A4" w:rsidRPr="009A6C2C" w:rsidRDefault="00B012A4" w:rsidP="0058601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9A6C2C">
              <w:rPr>
                <w:rFonts w:ascii="Arial" w:hAnsi="Arial" w:cs="Arial"/>
                <w:b/>
              </w:rPr>
              <w:t>Добавка, л</w:t>
            </w:r>
          </w:p>
        </w:tc>
      </w:tr>
      <w:tr w:rsidR="00EA68FA" w:rsidRPr="009A6C2C" w:rsidTr="009A6C2C">
        <w:trPr>
          <w:cantSplit/>
          <w:trHeight w:val="232"/>
          <w:jc w:val="center"/>
        </w:trPr>
        <w:tc>
          <w:tcPr>
            <w:tcW w:w="3123" w:type="dxa"/>
            <w:vAlign w:val="center"/>
          </w:tcPr>
          <w:p w:rsidR="00EA68FA" w:rsidRPr="009A6C2C" w:rsidRDefault="00EA68FA" w:rsidP="00EA68F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- </w:t>
            </w:r>
            <w:r w:rsidRPr="009A6C2C">
              <w:rPr>
                <w:rFonts w:ascii="Arial" w:hAnsi="Arial" w:cs="Arial"/>
              </w:rPr>
              <w:t>10ºС</w:t>
            </w:r>
            <w:r>
              <w:rPr>
                <w:rFonts w:ascii="Arial" w:hAnsi="Arial" w:cs="Arial"/>
              </w:rPr>
              <w:t xml:space="preserve"> до +5</w:t>
            </w:r>
            <w:r w:rsidRPr="009A6C2C">
              <w:rPr>
                <w:rFonts w:ascii="Arial" w:hAnsi="Arial" w:cs="Arial"/>
              </w:rPr>
              <w:t xml:space="preserve"> ºС</w:t>
            </w:r>
          </w:p>
        </w:tc>
        <w:tc>
          <w:tcPr>
            <w:tcW w:w="2340" w:type="dxa"/>
            <w:vAlign w:val="center"/>
          </w:tcPr>
          <w:p w:rsidR="00EA68FA" w:rsidRPr="009A6C2C" w:rsidRDefault="00EA68FA" w:rsidP="00EA68F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A6C2C">
              <w:rPr>
                <w:rFonts w:ascii="Arial" w:hAnsi="Arial" w:cs="Arial"/>
              </w:rPr>
              <w:t xml:space="preserve">5,05 </w:t>
            </w:r>
          </w:p>
        </w:tc>
        <w:tc>
          <w:tcPr>
            <w:tcW w:w="2160" w:type="dxa"/>
            <w:vAlign w:val="center"/>
          </w:tcPr>
          <w:p w:rsidR="00EA68FA" w:rsidRPr="009A6C2C" w:rsidRDefault="00EA68FA" w:rsidP="00EA68F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A6C2C">
              <w:rPr>
                <w:rFonts w:ascii="Arial" w:hAnsi="Arial" w:cs="Arial"/>
              </w:rPr>
              <w:t>1,2</w:t>
            </w:r>
          </w:p>
        </w:tc>
      </w:tr>
    </w:tbl>
    <w:p w:rsidR="00DB168B" w:rsidRPr="009A6C2C" w:rsidRDefault="00DB168B" w:rsidP="00DB168B">
      <w:pPr>
        <w:jc w:val="both"/>
        <w:rPr>
          <w:rFonts w:ascii="Arial" w:hAnsi="Arial" w:cs="Arial"/>
        </w:rPr>
      </w:pPr>
      <w:r w:rsidRPr="009A6C2C">
        <w:rPr>
          <w:rFonts w:ascii="Arial" w:hAnsi="Arial" w:cs="Arial"/>
        </w:rPr>
        <w:t xml:space="preserve">На </w:t>
      </w:r>
      <w:smartTag w:uri="urn:schemas-microsoft-com:office:smarttags" w:element="metricconverter">
        <w:smartTagPr>
          <w:attr w:name="ProductID" w:val="25 кг"/>
        </w:smartTagPr>
        <w:r w:rsidRPr="009A6C2C">
          <w:rPr>
            <w:rFonts w:ascii="Arial" w:hAnsi="Arial" w:cs="Arial"/>
          </w:rPr>
          <w:t>25 кг</w:t>
        </w:r>
      </w:smartTag>
      <w:r w:rsidR="0028067B" w:rsidRPr="009A6C2C">
        <w:rPr>
          <w:rFonts w:ascii="Arial" w:hAnsi="Arial" w:cs="Arial"/>
        </w:rPr>
        <w:t xml:space="preserve"> смеси </w:t>
      </w:r>
      <w:r w:rsidR="0028067B" w:rsidRPr="009A6C2C">
        <w:rPr>
          <w:rFonts w:ascii="Arial" w:hAnsi="Arial" w:cs="Arial"/>
          <w:b/>
        </w:rPr>
        <w:t>КРЕПС</w:t>
      </w:r>
      <w:r w:rsidRPr="009A6C2C">
        <w:rPr>
          <w:rFonts w:ascii="Arial" w:hAnsi="Arial" w:cs="Arial"/>
          <w:b/>
        </w:rPr>
        <w:t xml:space="preserve"> ЦШ</w:t>
      </w:r>
      <w:r w:rsidRPr="009A6C2C">
        <w:rPr>
          <w:rFonts w:ascii="Arial" w:hAnsi="Arial" w:cs="Arial"/>
        </w:rPr>
        <w:t xml:space="preserve"> требуется: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2340"/>
        <w:gridCol w:w="2160"/>
      </w:tblGrid>
      <w:tr w:rsidR="00EA68FA" w:rsidRPr="009A6C2C" w:rsidTr="009A6C2C">
        <w:trPr>
          <w:cantSplit/>
          <w:trHeight w:val="284"/>
          <w:jc w:val="center"/>
        </w:trPr>
        <w:tc>
          <w:tcPr>
            <w:tcW w:w="3096" w:type="dxa"/>
            <w:vAlign w:val="center"/>
          </w:tcPr>
          <w:p w:rsidR="00EA68FA" w:rsidRPr="009A6C2C" w:rsidRDefault="00EA68FA" w:rsidP="00EA68F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Температура </w:t>
            </w:r>
            <w:proofErr w:type="spellStart"/>
            <w:r>
              <w:rPr>
                <w:rFonts w:ascii="Arial" w:hAnsi="Arial" w:cs="Arial"/>
              </w:rPr>
              <w:t>окр</w:t>
            </w:r>
            <w:proofErr w:type="spellEnd"/>
            <w:r>
              <w:rPr>
                <w:rFonts w:ascii="Arial" w:hAnsi="Arial" w:cs="Arial"/>
              </w:rPr>
              <w:t>. среды</w:t>
            </w:r>
          </w:p>
        </w:tc>
        <w:tc>
          <w:tcPr>
            <w:tcW w:w="2340" w:type="dxa"/>
            <w:vAlign w:val="center"/>
          </w:tcPr>
          <w:p w:rsidR="00EA68FA" w:rsidRPr="009A6C2C" w:rsidRDefault="00EA68FA" w:rsidP="00EA68FA">
            <w:pPr>
              <w:jc w:val="center"/>
              <w:rPr>
                <w:rFonts w:ascii="Arial" w:hAnsi="Arial" w:cs="Arial"/>
                <w:b/>
              </w:rPr>
            </w:pPr>
            <w:r w:rsidRPr="009A6C2C">
              <w:rPr>
                <w:rFonts w:ascii="Arial" w:hAnsi="Arial" w:cs="Arial"/>
                <w:b/>
              </w:rPr>
              <w:t>Вода, л</w:t>
            </w:r>
          </w:p>
        </w:tc>
        <w:tc>
          <w:tcPr>
            <w:tcW w:w="2160" w:type="dxa"/>
            <w:vAlign w:val="center"/>
          </w:tcPr>
          <w:p w:rsidR="00EA68FA" w:rsidRPr="009A6C2C" w:rsidRDefault="00EA68FA" w:rsidP="00EA68FA">
            <w:pPr>
              <w:jc w:val="center"/>
              <w:rPr>
                <w:rFonts w:ascii="Arial" w:hAnsi="Arial" w:cs="Arial"/>
                <w:b/>
              </w:rPr>
            </w:pPr>
            <w:r w:rsidRPr="009A6C2C">
              <w:rPr>
                <w:rFonts w:ascii="Arial" w:hAnsi="Arial" w:cs="Arial"/>
                <w:b/>
              </w:rPr>
              <w:t>Добавка, л</w:t>
            </w:r>
          </w:p>
        </w:tc>
      </w:tr>
      <w:tr w:rsidR="00EA68FA" w:rsidRPr="009A6C2C" w:rsidTr="009A6C2C">
        <w:trPr>
          <w:cantSplit/>
          <w:trHeight w:val="284"/>
          <w:jc w:val="center"/>
        </w:trPr>
        <w:tc>
          <w:tcPr>
            <w:tcW w:w="3096" w:type="dxa"/>
            <w:vAlign w:val="center"/>
          </w:tcPr>
          <w:p w:rsidR="00EA68FA" w:rsidRPr="009A6C2C" w:rsidRDefault="00EA68FA" w:rsidP="00EA68F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- </w:t>
            </w:r>
            <w:r w:rsidRPr="009A6C2C">
              <w:rPr>
                <w:rFonts w:ascii="Arial" w:hAnsi="Arial" w:cs="Arial"/>
              </w:rPr>
              <w:t>10ºС</w:t>
            </w:r>
            <w:r>
              <w:rPr>
                <w:rFonts w:ascii="Arial" w:hAnsi="Arial" w:cs="Arial"/>
              </w:rPr>
              <w:t xml:space="preserve"> до +5</w:t>
            </w:r>
            <w:r w:rsidRPr="009A6C2C">
              <w:rPr>
                <w:rFonts w:ascii="Arial" w:hAnsi="Arial" w:cs="Arial"/>
              </w:rPr>
              <w:t xml:space="preserve"> ºС</w:t>
            </w:r>
          </w:p>
        </w:tc>
        <w:tc>
          <w:tcPr>
            <w:tcW w:w="2340" w:type="dxa"/>
            <w:vAlign w:val="center"/>
          </w:tcPr>
          <w:p w:rsidR="00EA68FA" w:rsidRPr="009A6C2C" w:rsidRDefault="00EA68FA" w:rsidP="00EA68FA">
            <w:pPr>
              <w:jc w:val="center"/>
              <w:rPr>
                <w:rFonts w:ascii="Arial" w:hAnsi="Arial" w:cs="Arial"/>
              </w:rPr>
            </w:pPr>
            <w:r w:rsidRPr="009A6C2C">
              <w:rPr>
                <w:rFonts w:ascii="Arial" w:hAnsi="Arial" w:cs="Arial"/>
              </w:rPr>
              <w:t>3,2</w:t>
            </w:r>
          </w:p>
        </w:tc>
        <w:tc>
          <w:tcPr>
            <w:tcW w:w="2160" w:type="dxa"/>
            <w:vAlign w:val="center"/>
          </w:tcPr>
          <w:p w:rsidR="00EA68FA" w:rsidRPr="009A6C2C" w:rsidRDefault="00EA68FA" w:rsidP="00EA68FA">
            <w:pPr>
              <w:jc w:val="center"/>
              <w:rPr>
                <w:rFonts w:ascii="Arial" w:hAnsi="Arial" w:cs="Arial"/>
              </w:rPr>
            </w:pPr>
            <w:r w:rsidRPr="009A6C2C">
              <w:rPr>
                <w:rFonts w:ascii="Arial" w:hAnsi="Arial" w:cs="Arial"/>
              </w:rPr>
              <w:t>0,8</w:t>
            </w:r>
          </w:p>
        </w:tc>
      </w:tr>
    </w:tbl>
    <w:p w:rsidR="00FC568D" w:rsidRPr="009A6C2C" w:rsidRDefault="00FC568D" w:rsidP="00FC568D">
      <w:pPr>
        <w:jc w:val="both"/>
        <w:rPr>
          <w:rFonts w:ascii="Arial" w:hAnsi="Arial" w:cs="Arial"/>
        </w:rPr>
      </w:pPr>
      <w:r w:rsidRPr="009A6C2C">
        <w:rPr>
          <w:rFonts w:ascii="Arial" w:hAnsi="Arial" w:cs="Arial"/>
        </w:rPr>
        <w:t xml:space="preserve">На </w:t>
      </w:r>
      <w:smartTag w:uri="urn:schemas-microsoft-com:office:smarttags" w:element="metricconverter">
        <w:smartTagPr>
          <w:attr w:name="ProductID" w:val="25 кг"/>
        </w:smartTagPr>
        <w:r w:rsidRPr="009A6C2C">
          <w:rPr>
            <w:rFonts w:ascii="Arial" w:hAnsi="Arial" w:cs="Arial"/>
          </w:rPr>
          <w:t>25 кг</w:t>
        </w:r>
      </w:smartTag>
      <w:r w:rsidR="0028067B" w:rsidRPr="009A6C2C">
        <w:rPr>
          <w:rFonts w:ascii="Arial" w:hAnsi="Arial" w:cs="Arial"/>
        </w:rPr>
        <w:t xml:space="preserve"> смеси </w:t>
      </w:r>
      <w:r w:rsidR="0028067B" w:rsidRPr="009A6C2C">
        <w:rPr>
          <w:rFonts w:ascii="Arial" w:hAnsi="Arial" w:cs="Arial"/>
          <w:b/>
        </w:rPr>
        <w:t>КРЕПС ЭКСТРА-ЛАЙТ</w:t>
      </w:r>
      <w:r w:rsidRPr="009A6C2C">
        <w:rPr>
          <w:rFonts w:ascii="Arial" w:hAnsi="Arial" w:cs="Arial"/>
        </w:rPr>
        <w:t xml:space="preserve"> требуется: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2340"/>
        <w:gridCol w:w="2160"/>
      </w:tblGrid>
      <w:tr w:rsidR="00EA68FA" w:rsidRPr="009A6C2C" w:rsidTr="009A6C2C">
        <w:trPr>
          <w:trHeight w:val="284"/>
          <w:jc w:val="center"/>
        </w:trPr>
        <w:tc>
          <w:tcPr>
            <w:tcW w:w="3096" w:type="dxa"/>
            <w:vAlign w:val="center"/>
          </w:tcPr>
          <w:p w:rsidR="00EA68FA" w:rsidRPr="009A6C2C" w:rsidRDefault="00EA68FA" w:rsidP="00EA68F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Температура </w:t>
            </w:r>
            <w:proofErr w:type="spellStart"/>
            <w:r>
              <w:rPr>
                <w:rFonts w:ascii="Arial" w:hAnsi="Arial" w:cs="Arial"/>
              </w:rPr>
              <w:t>окр</w:t>
            </w:r>
            <w:proofErr w:type="spellEnd"/>
            <w:r>
              <w:rPr>
                <w:rFonts w:ascii="Arial" w:hAnsi="Arial" w:cs="Arial"/>
              </w:rPr>
              <w:t>. среды</w:t>
            </w:r>
          </w:p>
        </w:tc>
        <w:tc>
          <w:tcPr>
            <w:tcW w:w="2340" w:type="dxa"/>
            <w:vAlign w:val="center"/>
          </w:tcPr>
          <w:p w:rsidR="00EA68FA" w:rsidRPr="009A6C2C" w:rsidRDefault="00EA68FA" w:rsidP="00EA68FA">
            <w:pPr>
              <w:jc w:val="center"/>
              <w:rPr>
                <w:rFonts w:ascii="Arial" w:hAnsi="Arial" w:cs="Arial"/>
                <w:b/>
              </w:rPr>
            </w:pPr>
            <w:r w:rsidRPr="009A6C2C">
              <w:rPr>
                <w:rFonts w:ascii="Arial" w:hAnsi="Arial" w:cs="Arial"/>
                <w:b/>
              </w:rPr>
              <w:t>Вода, л</w:t>
            </w:r>
          </w:p>
        </w:tc>
        <w:tc>
          <w:tcPr>
            <w:tcW w:w="2160" w:type="dxa"/>
            <w:vAlign w:val="center"/>
          </w:tcPr>
          <w:p w:rsidR="00EA68FA" w:rsidRPr="009A6C2C" w:rsidRDefault="00EA68FA" w:rsidP="00EA68FA">
            <w:pPr>
              <w:jc w:val="center"/>
              <w:rPr>
                <w:rFonts w:ascii="Arial" w:hAnsi="Arial" w:cs="Arial"/>
                <w:b/>
              </w:rPr>
            </w:pPr>
            <w:r w:rsidRPr="009A6C2C">
              <w:rPr>
                <w:rFonts w:ascii="Arial" w:hAnsi="Arial" w:cs="Arial"/>
                <w:b/>
              </w:rPr>
              <w:t>Добавка, л</w:t>
            </w:r>
          </w:p>
        </w:tc>
      </w:tr>
      <w:tr w:rsidR="00EA68FA" w:rsidRPr="009A6C2C" w:rsidTr="009A6C2C">
        <w:trPr>
          <w:trHeight w:val="284"/>
          <w:jc w:val="center"/>
        </w:trPr>
        <w:tc>
          <w:tcPr>
            <w:tcW w:w="3096" w:type="dxa"/>
            <w:vAlign w:val="center"/>
          </w:tcPr>
          <w:p w:rsidR="00EA68FA" w:rsidRPr="009A6C2C" w:rsidRDefault="00EA68FA" w:rsidP="00EA68F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- </w:t>
            </w:r>
            <w:r w:rsidRPr="009A6C2C">
              <w:rPr>
                <w:rFonts w:ascii="Arial" w:hAnsi="Arial" w:cs="Arial"/>
              </w:rPr>
              <w:t>10ºС</w:t>
            </w:r>
            <w:r>
              <w:rPr>
                <w:rFonts w:ascii="Arial" w:hAnsi="Arial" w:cs="Arial"/>
              </w:rPr>
              <w:t xml:space="preserve"> до +5</w:t>
            </w:r>
            <w:r w:rsidRPr="009A6C2C">
              <w:rPr>
                <w:rFonts w:ascii="Arial" w:hAnsi="Arial" w:cs="Arial"/>
              </w:rPr>
              <w:t xml:space="preserve"> ºС</w:t>
            </w:r>
          </w:p>
        </w:tc>
        <w:tc>
          <w:tcPr>
            <w:tcW w:w="2340" w:type="dxa"/>
            <w:vAlign w:val="center"/>
          </w:tcPr>
          <w:p w:rsidR="00EA68FA" w:rsidRPr="009A6C2C" w:rsidRDefault="00EA68FA" w:rsidP="00EA68FA">
            <w:pPr>
              <w:jc w:val="center"/>
              <w:rPr>
                <w:rFonts w:ascii="Arial" w:hAnsi="Arial" w:cs="Arial"/>
              </w:rPr>
            </w:pPr>
            <w:r w:rsidRPr="009A6C2C">
              <w:rPr>
                <w:rFonts w:ascii="Arial" w:hAnsi="Arial" w:cs="Arial"/>
              </w:rPr>
              <w:t>3,5</w:t>
            </w:r>
          </w:p>
        </w:tc>
        <w:tc>
          <w:tcPr>
            <w:tcW w:w="2160" w:type="dxa"/>
            <w:vAlign w:val="center"/>
          </w:tcPr>
          <w:p w:rsidR="00EA68FA" w:rsidRPr="009A6C2C" w:rsidRDefault="00EA68FA" w:rsidP="00EA68FA">
            <w:pPr>
              <w:jc w:val="center"/>
              <w:rPr>
                <w:rFonts w:ascii="Arial" w:hAnsi="Arial" w:cs="Arial"/>
              </w:rPr>
            </w:pPr>
            <w:r w:rsidRPr="009A6C2C">
              <w:rPr>
                <w:rFonts w:ascii="Arial" w:hAnsi="Arial" w:cs="Arial"/>
              </w:rPr>
              <w:t>0,9</w:t>
            </w:r>
          </w:p>
        </w:tc>
      </w:tr>
    </w:tbl>
    <w:p w:rsidR="00B012A4" w:rsidRPr="009A6C2C" w:rsidRDefault="00B012A4">
      <w:pPr>
        <w:jc w:val="both"/>
        <w:rPr>
          <w:rFonts w:ascii="Arial" w:hAnsi="Arial" w:cs="Arial"/>
        </w:rPr>
      </w:pPr>
      <w:r w:rsidRPr="009A6C2C">
        <w:rPr>
          <w:rFonts w:ascii="Arial" w:hAnsi="Arial" w:cs="Arial"/>
        </w:rPr>
        <w:t xml:space="preserve">Для получения </w:t>
      </w:r>
      <w:r w:rsidR="008D67D1" w:rsidRPr="009A6C2C">
        <w:rPr>
          <w:rFonts w:ascii="Arial" w:hAnsi="Arial" w:cs="Arial"/>
        </w:rPr>
        <w:t>морозостойкого</w:t>
      </w:r>
      <w:r w:rsidRPr="009A6C2C">
        <w:rPr>
          <w:rFonts w:ascii="Arial" w:hAnsi="Arial" w:cs="Arial"/>
        </w:rPr>
        <w:t xml:space="preserve"> раствора следует выполнить следующие операции:</w:t>
      </w:r>
    </w:p>
    <w:p w:rsidR="00B012A4" w:rsidRPr="009A6C2C" w:rsidRDefault="00B012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A6C2C">
        <w:rPr>
          <w:rFonts w:ascii="Arial" w:hAnsi="Arial" w:cs="Arial"/>
        </w:rPr>
        <w:t>В воду влить необходимое количество концентрированного раствора добавки до получения необходимого количества жидкости затворения.</w:t>
      </w:r>
    </w:p>
    <w:p w:rsidR="00B012A4" w:rsidRPr="009A6C2C" w:rsidRDefault="00B012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A6C2C">
        <w:rPr>
          <w:rFonts w:ascii="Arial" w:hAnsi="Arial" w:cs="Arial"/>
        </w:rPr>
        <w:t xml:space="preserve">Смешать полученную жидкость с сухой смесью до получения строительного раствора. </w:t>
      </w:r>
    </w:p>
    <w:p w:rsidR="00EA68FA" w:rsidRDefault="00EA68FA">
      <w:pPr>
        <w:pStyle w:val="2"/>
        <w:jc w:val="both"/>
        <w:rPr>
          <w:sz w:val="24"/>
        </w:rPr>
      </w:pPr>
    </w:p>
    <w:p w:rsidR="00B012A4" w:rsidRPr="009A6C2C" w:rsidRDefault="00B012A4">
      <w:pPr>
        <w:pStyle w:val="2"/>
        <w:jc w:val="both"/>
        <w:rPr>
          <w:sz w:val="24"/>
        </w:rPr>
      </w:pPr>
      <w:r w:rsidRPr="009A6C2C">
        <w:rPr>
          <w:sz w:val="24"/>
        </w:rPr>
        <w:t xml:space="preserve">ИСПОЛЬЗОВАНИЕ РАСТВОРА </w:t>
      </w:r>
    </w:p>
    <w:p w:rsidR="00B012A4" w:rsidRPr="009A6C2C" w:rsidRDefault="00B012A4">
      <w:pPr>
        <w:pStyle w:val="20"/>
        <w:rPr>
          <w:sz w:val="24"/>
        </w:rPr>
      </w:pPr>
      <w:r w:rsidRPr="009A6C2C">
        <w:rPr>
          <w:sz w:val="24"/>
        </w:rPr>
        <w:t>Использование добавки КРЕПС АНТИФРИЗ СТРОИТЕЛЬНЫЙ не ограничивает область применения строительного раствора. При ведении зимнего строительства следует руководствоваться принятыми в РФ нормами и правилами.</w:t>
      </w:r>
    </w:p>
    <w:p w:rsidR="00EA68FA" w:rsidRDefault="00EA68FA">
      <w:pPr>
        <w:pStyle w:val="4"/>
        <w:jc w:val="both"/>
        <w:rPr>
          <w:sz w:val="24"/>
        </w:rPr>
      </w:pPr>
    </w:p>
    <w:p w:rsidR="00B012A4" w:rsidRPr="009A6C2C" w:rsidRDefault="00B012A4">
      <w:pPr>
        <w:pStyle w:val="4"/>
        <w:jc w:val="both"/>
        <w:rPr>
          <w:sz w:val="24"/>
        </w:rPr>
      </w:pPr>
      <w:r w:rsidRPr="009A6C2C">
        <w:rPr>
          <w:sz w:val="24"/>
        </w:rPr>
        <w:t>ТЕХНИКА БЕЗОПАСНОСТИ</w:t>
      </w:r>
    </w:p>
    <w:p w:rsidR="00B012A4" w:rsidRPr="009A6C2C" w:rsidRDefault="00B012A4">
      <w:pPr>
        <w:pStyle w:val="20"/>
        <w:rPr>
          <w:sz w:val="24"/>
        </w:rPr>
      </w:pPr>
      <w:r w:rsidRPr="009A6C2C">
        <w:rPr>
          <w:sz w:val="24"/>
        </w:rPr>
        <w:t xml:space="preserve">КРЕПС АНТИФРИЗ СТРОИТЕЛЬНЫЙ не токсичен и не опасен для здоровья. При работе с добавкой используйте индивидуальные средства защиты, предохраняющие от попадания </w:t>
      </w:r>
      <w:r w:rsidR="00C80784" w:rsidRPr="009A6C2C">
        <w:rPr>
          <w:sz w:val="24"/>
        </w:rPr>
        <w:t>состава</w:t>
      </w:r>
      <w:r w:rsidRPr="009A6C2C">
        <w:rPr>
          <w:sz w:val="24"/>
        </w:rPr>
        <w:t xml:space="preserve"> в дыхательные пути и на кожу. В случае попадания добавки в глаза, промойте их водой и при необходимости обратитесь к врачу.</w:t>
      </w:r>
    </w:p>
    <w:p w:rsidR="00B012A4" w:rsidRPr="009A6C2C" w:rsidRDefault="00B012A4">
      <w:pPr>
        <w:pStyle w:val="20"/>
        <w:rPr>
          <w:sz w:val="24"/>
        </w:rPr>
      </w:pPr>
      <w:r w:rsidRPr="009A6C2C">
        <w:rPr>
          <w:sz w:val="24"/>
        </w:rPr>
        <w:t>Хранить в местах, не доступных для детей.</w:t>
      </w:r>
    </w:p>
    <w:p w:rsidR="00EA68FA" w:rsidRDefault="00EA68FA">
      <w:pPr>
        <w:pStyle w:val="4"/>
        <w:jc w:val="both"/>
        <w:rPr>
          <w:sz w:val="24"/>
        </w:rPr>
      </w:pPr>
    </w:p>
    <w:p w:rsidR="00B012A4" w:rsidRPr="009A6C2C" w:rsidRDefault="00B012A4">
      <w:pPr>
        <w:pStyle w:val="4"/>
        <w:jc w:val="both"/>
        <w:rPr>
          <w:sz w:val="24"/>
        </w:rPr>
      </w:pPr>
      <w:r w:rsidRPr="009A6C2C">
        <w:rPr>
          <w:sz w:val="24"/>
        </w:rPr>
        <w:t xml:space="preserve">УПАКОВКА И ХРАНЕНИЕ </w:t>
      </w:r>
    </w:p>
    <w:p w:rsidR="00B012A4" w:rsidRPr="009A6C2C" w:rsidRDefault="00B012A4">
      <w:pPr>
        <w:pStyle w:val="20"/>
        <w:rPr>
          <w:sz w:val="24"/>
        </w:rPr>
      </w:pPr>
      <w:r w:rsidRPr="009A6C2C">
        <w:rPr>
          <w:sz w:val="24"/>
        </w:rPr>
        <w:t>КРЕПС АНТИФРИЗ СТРОИТЕЛЬНЫЙ поставл</w:t>
      </w:r>
      <w:r w:rsidR="008578A0" w:rsidRPr="009A6C2C">
        <w:rPr>
          <w:sz w:val="24"/>
        </w:rPr>
        <w:t xml:space="preserve">яется в канистрах по 5 </w:t>
      </w:r>
      <w:r w:rsidR="00D075D3" w:rsidRPr="009A6C2C">
        <w:rPr>
          <w:sz w:val="24"/>
        </w:rPr>
        <w:t>л</w:t>
      </w:r>
      <w:r w:rsidRPr="009A6C2C">
        <w:rPr>
          <w:sz w:val="24"/>
        </w:rPr>
        <w:t>.</w:t>
      </w:r>
    </w:p>
    <w:p w:rsidR="00C80784" w:rsidRPr="009A6C2C" w:rsidRDefault="00C80784" w:rsidP="00C80784">
      <w:pPr>
        <w:pStyle w:val="20"/>
        <w:rPr>
          <w:sz w:val="24"/>
        </w:rPr>
      </w:pPr>
      <w:r w:rsidRPr="009A6C2C">
        <w:rPr>
          <w:sz w:val="24"/>
        </w:rPr>
        <w:t>Срок хранения 12 месяцев в закрытой упаковке в сухом месте при температуре не ниже 0°С.</w:t>
      </w:r>
    </w:p>
    <w:p w:rsidR="00B012A4" w:rsidRPr="009A6C2C" w:rsidRDefault="00203E3C">
      <w:pPr>
        <w:pStyle w:val="20"/>
        <w:rPr>
          <w:sz w:val="24"/>
        </w:rPr>
      </w:pPr>
      <w:r w:rsidRPr="009A6C2C">
        <w:rPr>
          <w:sz w:val="24"/>
        </w:rPr>
        <w:t>Т</w:t>
      </w:r>
      <w:r w:rsidR="00B012A4" w:rsidRPr="009A6C2C">
        <w:rPr>
          <w:sz w:val="24"/>
        </w:rPr>
        <w:t xml:space="preserve">ранспортировать жидкую добавку следует в закрытой канистре при температуре до </w:t>
      </w:r>
      <w:r w:rsidR="00B87AF0" w:rsidRPr="009A6C2C">
        <w:rPr>
          <w:sz w:val="24"/>
        </w:rPr>
        <w:t>-</w:t>
      </w:r>
      <w:r w:rsidR="00B012A4" w:rsidRPr="009A6C2C">
        <w:rPr>
          <w:sz w:val="24"/>
        </w:rPr>
        <w:t>30°С.</w:t>
      </w:r>
      <w:r w:rsidR="008B4CAD" w:rsidRPr="009A6C2C">
        <w:rPr>
          <w:sz w:val="24"/>
        </w:rPr>
        <w:t xml:space="preserve"> После оттаивания добавка сохраняет свои технические свойства.</w:t>
      </w:r>
    </w:p>
    <w:p w:rsidR="00EA68FA" w:rsidRDefault="00EA68FA" w:rsidP="00FB4A69">
      <w:pPr>
        <w:pStyle w:val="20"/>
        <w:rPr>
          <w:b/>
          <w:caps/>
          <w:sz w:val="24"/>
        </w:rPr>
      </w:pPr>
    </w:p>
    <w:p w:rsidR="00FB4A69" w:rsidRPr="00EA68FA" w:rsidRDefault="00EA68FA" w:rsidP="00FB4A69">
      <w:pPr>
        <w:pStyle w:val="20"/>
        <w:rPr>
          <w:b/>
          <w:caps/>
          <w:sz w:val="24"/>
        </w:rPr>
      </w:pPr>
      <w:r>
        <w:rPr>
          <w:b/>
          <w:caps/>
          <w:sz w:val="24"/>
        </w:rPr>
        <w:lastRenderedPageBreak/>
        <w:t>Т</w:t>
      </w:r>
      <w:r w:rsidR="00CE7F66" w:rsidRPr="00EA68FA">
        <w:rPr>
          <w:b/>
          <w:caps/>
          <w:sz w:val="24"/>
        </w:rPr>
        <w:t>ехнические характеристики</w:t>
      </w:r>
      <w:r w:rsidR="008B4CAD" w:rsidRPr="00EA68FA">
        <w:rPr>
          <w:b/>
          <w:caps/>
          <w:sz w:val="24"/>
        </w:rPr>
        <w:t>:</w:t>
      </w:r>
    </w:p>
    <w:p w:rsidR="00D80969" w:rsidRPr="009A6C2C" w:rsidRDefault="00D80969" w:rsidP="00FB4A69">
      <w:pPr>
        <w:pStyle w:val="2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3134"/>
        <w:gridCol w:w="2111"/>
      </w:tblGrid>
      <w:tr w:rsidR="00FB4A69" w:rsidRPr="009A6C2C" w:rsidTr="00EA68FA">
        <w:trPr>
          <w:trHeight w:val="372"/>
          <w:jc w:val="center"/>
        </w:trPr>
        <w:tc>
          <w:tcPr>
            <w:tcW w:w="5513" w:type="dxa"/>
            <w:vAlign w:val="center"/>
          </w:tcPr>
          <w:p w:rsidR="00FB4A69" w:rsidRPr="009A6C2C" w:rsidRDefault="00FB4A69" w:rsidP="000677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9A6C2C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3134" w:type="dxa"/>
            <w:vAlign w:val="center"/>
          </w:tcPr>
          <w:p w:rsidR="00FB4A69" w:rsidRPr="009A6C2C" w:rsidRDefault="00FB4A69" w:rsidP="000677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9A6C2C">
              <w:rPr>
                <w:rFonts w:ascii="Arial" w:hAnsi="Arial" w:cs="Arial"/>
                <w:b/>
              </w:rPr>
              <w:t>Норма</w:t>
            </w:r>
          </w:p>
        </w:tc>
        <w:tc>
          <w:tcPr>
            <w:tcW w:w="2111" w:type="dxa"/>
            <w:vAlign w:val="center"/>
          </w:tcPr>
          <w:p w:rsidR="00FB4A69" w:rsidRPr="009A6C2C" w:rsidRDefault="00FB4A69" w:rsidP="000677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9A6C2C">
              <w:rPr>
                <w:rFonts w:ascii="Arial" w:hAnsi="Arial" w:cs="Arial"/>
                <w:b/>
              </w:rPr>
              <w:t>Фактически</w:t>
            </w:r>
          </w:p>
        </w:tc>
      </w:tr>
      <w:tr w:rsidR="00FB4A69" w:rsidRPr="009A6C2C" w:rsidTr="00EA68FA">
        <w:trPr>
          <w:trHeight w:val="274"/>
          <w:jc w:val="center"/>
        </w:trPr>
        <w:tc>
          <w:tcPr>
            <w:tcW w:w="5513" w:type="dxa"/>
          </w:tcPr>
          <w:p w:rsidR="00FB4A69" w:rsidRPr="009A6C2C" w:rsidRDefault="00FB4A69" w:rsidP="000677CB">
            <w:pPr>
              <w:rPr>
                <w:rFonts w:ascii="Arial" w:hAnsi="Arial" w:cs="Arial"/>
              </w:rPr>
            </w:pPr>
          </w:p>
          <w:p w:rsidR="00FB4A69" w:rsidRPr="009A6C2C" w:rsidRDefault="00FB4A69" w:rsidP="0028067B">
            <w:pPr>
              <w:spacing w:after="120"/>
              <w:rPr>
                <w:rFonts w:ascii="Arial" w:hAnsi="Arial" w:cs="Arial"/>
              </w:rPr>
            </w:pPr>
            <w:r w:rsidRPr="009A6C2C">
              <w:rPr>
                <w:rFonts w:ascii="Arial" w:hAnsi="Arial" w:cs="Arial"/>
              </w:rPr>
              <w:t>1. Внешний вид и цвет</w:t>
            </w:r>
          </w:p>
          <w:p w:rsidR="00FB4A69" w:rsidRPr="009A6C2C" w:rsidRDefault="00FB4A69" w:rsidP="000677CB">
            <w:pPr>
              <w:rPr>
                <w:rFonts w:ascii="Arial" w:hAnsi="Arial" w:cs="Arial"/>
              </w:rPr>
            </w:pPr>
          </w:p>
          <w:p w:rsidR="00FB4A69" w:rsidRPr="009A6C2C" w:rsidRDefault="00FB4A69" w:rsidP="000677CB">
            <w:pPr>
              <w:rPr>
                <w:rFonts w:ascii="Arial" w:hAnsi="Arial" w:cs="Arial"/>
              </w:rPr>
            </w:pPr>
            <w:r w:rsidRPr="009A6C2C">
              <w:rPr>
                <w:rFonts w:ascii="Arial" w:hAnsi="Arial" w:cs="Arial"/>
              </w:rPr>
              <w:t>2. Плотность, кг/</w:t>
            </w:r>
            <w:proofErr w:type="spellStart"/>
            <w:r w:rsidRPr="009A6C2C">
              <w:rPr>
                <w:rFonts w:ascii="Arial" w:hAnsi="Arial" w:cs="Arial"/>
              </w:rPr>
              <w:t>дм.куб</w:t>
            </w:r>
            <w:proofErr w:type="spellEnd"/>
          </w:p>
          <w:p w:rsidR="00FB4A69" w:rsidRPr="009A6C2C" w:rsidRDefault="00FB4A69" w:rsidP="000677CB">
            <w:pPr>
              <w:rPr>
                <w:rFonts w:ascii="Arial" w:hAnsi="Arial" w:cs="Arial"/>
              </w:rPr>
            </w:pPr>
          </w:p>
          <w:p w:rsidR="00FB4A69" w:rsidRPr="009A6C2C" w:rsidRDefault="0028067B" w:rsidP="000677CB">
            <w:pPr>
              <w:rPr>
                <w:rFonts w:ascii="Arial" w:hAnsi="Arial" w:cs="Arial"/>
              </w:rPr>
            </w:pPr>
            <w:r w:rsidRPr="009A6C2C">
              <w:rPr>
                <w:rFonts w:ascii="Arial" w:hAnsi="Arial" w:cs="Arial"/>
              </w:rPr>
              <w:t xml:space="preserve">3.Содержание активных солей, </w:t>
            </w:r>
            <w:r w:rsidR="00FB4A69" w:rsidRPr="009A6C2C">
              <w:rPr>
                <w:rFonts w:ascii="Arial" w:hAnsi="Arial" w:cs="Arial"/>
              </w:rPr>
              <w:t xml:space="preserve">%, не менее                      </w:t>
            </w:r>
            <w:r w:rsidR="00D80969" w:rsidRPr="009A6C2C"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3134" w:type="dxa"/>
          </w:tcPr>
          <w:p w:rsidR="00FB4A69" w:rsidRPr="009A6C2C" w:rsidRDefault="00FB4A69" w:rsidP="000677CB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FB4A69" w:rsidRPr="009A6C2C" w:rsidRDefault="00A156E6" w:rsidP="000677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9A6C2C">
              <w:rPr>
                <w:rFonts w:ascii="Arial" w:hAnsi="Arial" w:cs="Arial"/>
              </w:rPr>
              <w:t>Ж</w:t>
            </w:r>
            <w:r w:rsidR="00FB4A69" w:rsidRPr="009A6C2C">
              <w:rPr>
                <w:rFonts w:ascii="Arial" w:hAnsi="Arial" w:cs="Arial"/>
              </w:rPr>
              <w:t xml:space="preserve">идкость </w:t>
            </w:r>
            <w:r w:rsidR="0058601D" w:rsidRPr="009A6C2C">
              <w:rPr>
                <w:rFonts w:ascii="Arial" w:hAnsi="Arial" w:cs="Arial"/>
              </w:rPr>
              <w:t>от светло-</w:t>
            </w:r>
            <w:r w:rsidRPr="009A6C2C">
              <w:rPr>
                <w:rFonts w:ascii="Arial" w:hAnsi="Arial" w:cs="Arial"/>
              </w:rPr>
              <w:t>желтого до бурого.</w:t>
            </w:r>
          </w:p>
          <w:p w:rsidR="00A156E6" w:rsidRPr="009A6C2C" w:rsidRDefault="00A156E6" w:rsidP="000677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FB4A69" w:rsidRPr="009A6C2C" w:rsidRDefault="00FB4A69" w:rsidP="000677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9A6C2C">
              <w:rPr>
                <w:rFonts w:ascii="Arial" w:hAnsi="Arial" w:cs="Arial"/>
              </w:rPr>
              <w:t>1,06</w:t>
            </w:r>
            <w:r w:rsidR="0028067B" w:rsidRPr="009A6C2C">
              <w:rPr>
                <w:rFonts w:ascii="Arial" w:hAnsi="Arial" w:cs="Arial"/>
                <w:lang w:val="en-US"/>
              </w:rPr>
              <w:t xml:space="preserve"> </w:t>
            </w:r>
            <w:r w:rsidRPr="009A6C2C">
              <w:rPr>
                <w:rFonts w:ascii="Arial" w:hAnsi="Arial" w:cs="Arial"/>
              </w:rPr>
              <w:t>-1,07</w:t>
            </w:r>
          </w:p>
          <w:p w:rsidR="00FB4A69" w:rsidRPr="009A6C2C" w:rsidRDefault="00FB4A69" w:rsidP="000677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FB4A69" w:rsidRPr="009A6C2C" w:rsidRDefault="00D80969" w:rsidP="000677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9A6C2C">
              <w:rPr>
                <w:rFonts w:ascii="Arial" w:hAnsi="Arial" w:cs="Arial"/>
              </w:rPr>
              <w:t>8%</w:t>
            </w:r>
          </w:p>
        </w:tc>
        <w:tc>
          <w:tcPr>
            <w:tcW w:w="2111" w:type="dxa"/>
          </w:tcPr>
          <w:p w:rsidR="00FB4A69" w:rsidRPr="009A6C2C" w:rsidRDefault="00FB4A69" w:rsidP="000677CB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FB4A69" w:rsidRPr="009A6C2C" w:rsidRDefault="00FB4A69" w:rsidP="000677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9A6C2C">
              <w:rPr>
                <w:rFonts w:ascii="Arial" w:hAnsi="Arial" w:cs="Arial"/>
              </w:rPr>
              <w:t>Соответствует</w:t>
            </w:r>
          </w:p>
          <w:p w:rsidR="00FB4A69" w:rsidRPr="009A6C2C" w:rsidRDefault="00FB4A69" w:rsidP="000677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FB4A69" w:rsidRPr="009A6C2C" w:rsidRDefault="00FB4A69" w:rsidP="000677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FB4A69" w:rsidRPr="009A6C2C" w:rsidRDefault="00FB4A69" w:rsidP="000677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9A6C2C">
              <w:rPr>
                <w:rFonts w:ascii="Arial" w:hAnsi="Arial" w:cs="Arial"/>
              </w:rPr>
              <w:t>1,06</w:t>
            </w:r>
          </w:p>
          <w:p w:rsidR="00FB4A69" w:rsidRPr="009A6C2C" w:rsidRDefault="00FB4A69" w:rsidP="000677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FB4A69" w:rsidRPr="009A6C2C" w:rsidRDefault="00D80969" w:rsidP="000677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lang w:val="en-US"/>
              </w:rPr>
            </w:pPr>
            <w:r w:rsidRPr="009A6C2C">
              <w:rPr>
                <w:rFonts w:ascii="Arial" w:hAnsi="Arial" w:cs="Arial"/>
              </w:rPr>
              <w:t>8,2</w:t>
            </w:r>
            <w:r w:rsidR="00D075D3" w:rsidRPr="009A6C2C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FB4A69" w:rsidRDefault="00FB4A69" w:rsidP="00EA68FA">
      <w:pPr>
        <w:pStyle w:val="20"/>
        <w:rPr>
          <w:sz w:val="24"/>
        </w:rPr>
      </w:pPr>
      <w:bookmarkStart w:id="0" w:name="_GoBack"/>
      <w:bookmarkEnd w:id="0"/>
    </w:p>
    <w:sectPr w:rsidR="00FB4A69" w:rsidSect="00EA68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A22"/>
    <w:multiLevelType w:val="hybridMultilevel"/>
    <w:tmpl w:val="C14872B6"/>
    <w:lvl w:ilvl="0" w:tplc="64245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AA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CAE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0A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67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84D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2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CC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AA0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246F"/>
    <w:multiLevelType w:val="hybridMultilevel"/>
    <w:tmpl w:val="165C0FEE"/>
    <w:lvl w:ilvl="0" w:tplc="E7B81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BA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CE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41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A6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AB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C2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F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C22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FE"/>
    <w:rsid w:val="000677CB"/>
    <w:rsid w:val="00203E3C"/>
    <w:rsid w:val="0028067B"/>
    <w:rsid w:val="004875C5"/>
    <w:rsid w:val="004D4905"/>
    <w:rsid w:val="004D4AFE"/>
    <w:rsid w:val="00502967"/>
    <w:rsid w:val="005326B4"/>
    <w:rsid w:val="0058601D"/>
    <w:rsid w:val="006D3264"/>
    <w:rsid w:val="008578A0"/>
    <w:rsid w:val="00863549"/>
    <w:rsid w:val="008B4CAD"/>
    <w:rsid w:val="008D2BF0"/>
    <w:rsid w:val="008D67D1"/>
    <w:rsid w:val="009A6C2C"/>
    <w:rsid w:val="00A156E6"/>
    <w:rsid w:val="00A9188C"/>
    <w:rsid w:val="00AB19D9"/>
    <w:rsid w:val="00AB2AB1"/>
    <w:rsid w:val="00B012A4"/>
    <w:rsid w:val="00B87AF0"/>
    <w:rsid w:val="00C264FD"/>
    <w:rsid w:val="00C80784"/>
    <w:rsid w:val="00C916A0"/>
    <w:rsid w:val="00C944A5"/>
    <w:rsid w:val="00CB7F0F"/>
    <w:rsid w:val="00CE7F66"/>
    <w:rsid w:val="00D075D3"/>
    <w:rsid w:val="00D36B0C"/>
    <w:rsid w:val="00D80969"/>
    <w:rsid w:val="00DA666F"/>
    <w:rsid w:val="00DB168B"/>
    <w:rsid w:val="00DE03AF"/>
    <w:rsid w:val="00EA68FA"/>
    <w:rsid w:val="00F9552C"/>
    <w:rsid w:val="00FB4A69"/>
    <w:rsid w:val="00F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89CB5-8388-4F83-B61D-D9B0AB7C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hAnsi="Arial Black" w:cs="Arial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 Black" w:hAnsi="Arial Black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rFonts w:ascii="Arial Black" w:hAnsi="Arial Black" w:cs="Arial"/>
      <w:b/>
      <w:bCs/>
      <w:sz w:val="32"/>
    </w:rPr>
  </w:style>
  <w:style w:type="paragraph" w:styleId="20">
    <w:name w:val="Body Text 2"/>
    <w:basedOn w:val="a"/>
    <w:pPr>
      <w:jc w:val="both"/>
    </w:pPr>
    <w:rPr>
      <w:rFonts w:ascii="Arial" w:hAnsi="Arial" w:cs="Arial"/>
      <w:sz w:val="16"/>
    </w:rPr>
  </w:style>
  <w:style w:type="paragraph" w:styleId="a4">
    <w:name w:val="Body Text"/>
    <w:basedOn w:val="a"/>
    <w:rPr>
      <w:rFonts w:ascii="Arial" w:hAnsi="Arial" w:cs="Arial"/>
      <w:sz w:val="16"/>
    </w:rPr>
  </w:style>
  <w:style w:type="paragraph" w:styleId="a5">
    <w:name w:val="Balloon Text"/>
    <w:basedOn w:val="a"/>
    <w:semiHidden/>
    <w:rsid w:val="00F955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156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082D-2A35-4262-84CB-0B9BDEFE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КРЕПС ПРАЙМЕР</vt:lpstr>
    </vt:vector>
  </TitlesOfParts>
  <Company>KREPS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КРЕПС ПРАЙМЕР</dc:title>
  <dc:subject/>
  <dc:creator>User</dc:creator>
  <cp:keywords/>
  <dc:description/>
  <cp:lastModifiedBy>Валиуллина Надежда</cp:lastModifiedBy>
  <cp:revision>3</cp:revision>
  <cp:lastPrinted>2005-08-29T10:51:00Z</cp:lastPrinted>
  <dcterms:created xsi:type="dcterms:W3CDTF">2013-11-11T11:29:00Z</dcterms:created>
  <dcterms:modified xsi:type="dcterms:W3CDTF">2016-11-10T12:52:00Z</dcterms:modified>
</cp:coreProperties>
</file>