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B916C" w14:textId="0BAF8889" w:rsidR="00E70D92" w:rsidRPr="00CC40CE" w:rsidRDefault="00007DE1" w:rsidP="00007D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815B24E" wp14:editId="23663F91">
            <wp:extent cx="1755775" cy="804545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414A77" w14:textId="36214392" w:rsidR="009C24F7" w:rsidRPr="00CE51C5" w:rsidRDefault="00570F69" w:rsidP="00D9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TERMOKREPS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KMP</w:t>
      </w:r>
      <w:r w:rsidR="009C24F7" w:rsidRPr="00CE5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AF0D64" w14:textId="4FF8A3F1" w:rsidR="00391020" w:rsidRPr="000C3F44" w:rsidRDefault="00EC702A" w:rsidP="00D97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F44">
        <w:rPr>
          <w:rFonts w:ascii="Times New Roman" w:eastAsia="Times New Roman" w:hAnsi="Times New Roman" w:cs="Times New Roman"/>
          <w:b/>
          <w:sz w:val="24"/>
          <w:szCs w:val="24"/>
        </w:rPr>
        <w:t xml:space="preserve">Клеевой состав для приклеивания </w:t>
      </w:r>
      <w:proofErr w:type="spellStart"/>
      <w:r w:rsidRPr="000C3F44">
        <w:rPr>
          <w:rFonts w:ascii="Times New Roman" w:eastAsia="Times New Roman" w:hAnsi="Times New Roman" w:cs="Times New Roman"/>
          <w:b/>
          <w:sz w:val="24"/>
          <w:szCs w:val="24"/>
        </w:rPr>
        <w:t>минераловатных</w:t>
      </w:r>
      <w:proofErr w:type="spellEnd"/>
      <w:r w:rsidRPr="000C3F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1702">
        <w:rPr>
          <w:rFonts w:ascii="Times New Roman" w:eastAsia="Times New Roman" w:hAnsi="Times New Roman" w:cs="Times New Roman"/>
          <w:b/>
          <w:sz w:val="24"/>
          <w:szCs w:val="24"/>
        </w:rPr>
        <w:t>и пенополистирольных плит</w:t>
      </w:r>
      <w:r w:rsidRPr="000C3F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3BC99C2" w14:textId="2225345A" w:rsidR="00570F69" w:rsidRDefault="00570F69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48BD89" w14:textId="77777777" w:rsidR="00570F69" w:rsidRPr="00570F69" w:rsidRDefault="00570F69" w:rsidP="00570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F69">
        <w:rPr>
          <w:rFonts w:ascii="Times New Roman" w:eastAsia="Times New Roman" w:hAnsi="Times New Roman" w:cs="Times New Roman"/>
          <w:b/>
          <w:sz w:val="24"/>
          <w:szCs w:val="24"/>
        </w:rPr>
        <w:t>Описание</w:t>
      </w:r>
    </w:p>
    <w:p w14:paraId="499C2415" w14:textId="39E89715" w:rsidR="00570F69" w:rsidRPr="00570F69" w:rsidRDefault="00570F69" w:rsidP="00570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F69">
        <w:rPr>
          <w:rFonts w:ascii="Times New Roman" w:eastAsia="Times New Roman" w:hAnsi="Times New Roman" w:cs="Times New Roman"/>
          <w:b/>
          <w:sz w:val="24"/>
          <w:szCs w:val="24"/>
        </w:rPr>
        <w:t>TERMOKREPS KMP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69">
        <w:rPr>
          <w:rFonts w:ascii="Times New Roman" w:eastAsia="Times New Roman" w:hAnsi="Times New Roman" w:cs="Times New Roman"/>
          <w:sz w:val="24"/>
          <w:szCs w:val="24"/>
        </w:rPr>
        <w:t>– клеевой состав на основе портландцемента и фракционированного кварцевого п</w:t>
      </w:r>
      <w:r w:rsidR="00A90908">
        <w:rPr>
          <w:rFonts w:ascii="Times New Roman" w:eastAsia="Times New Roman" w:hAnsi="Times New Roman" w:cs="Times New Roman"/>
          <w:sz w:val="24"/>
          <w:szCs w:val="24"/>
        </w:rPr>
        <w:t>еска (0,63 мм), модифицированный</w:t>
      </w:r>
      <w:r w:rsidRPr="00570F69">
        <w:rPr>
          <w:rFonts w:ascii="Times New Roman" w:eastAsia="Times New Roman" w:hAnsi="Times New Roman" w:cs="Times New Roman"/>
          <w:sz w:val="24"/>
          <w:szCs w:val="24"/>
        </w:rPr>
        <w:t xml:space="preserve"> комплексом добавок.</w:t>
      </w:r>
    </w:p>
    <w:p w14:paraId="06212860" w14:textId="77777777" w:rsidR="00570F69" w:rsidRPr="00570F69" w:rsidRDefault="00570F69" w:rsidP="00570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69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</w:t>
      </w:r>
    </w:p>
    <w:p w14:paraId="4116B02F" w14:textId="64169646" w:rsidR="00570F69" w:rsidRPr="00570F69" w:rsidRDefault="00570F69" w:rsidP="00570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F69">
        <w:rPr>
          <w:rFonts w:ascii="Times New Roman" w:eastAsia="Times New Roman" w:hAnsi="Times New Roman" w:cs="Times New Roman"/>
          <w:b/>
          <w:sz w:val="24"/>
          <w:szCs w:val="24"/>
        </w:rPr>
        <w:t>TERMOKREPS KMP</w:t>
      </w:r>
      <w:r w:rsidRPr="00570F69">
        <w:rPr>
          <w:rFonts w:ascii="Times New Roman" w:eastAsia="Times New Roman" w:hAnsi="Times New Roman" w:cs="Times New Roman"/>
          <w:sz w:val="24"/>
          <w:szCs w:val="24"/>
        </w:rPr>
        <w:t xml:space="preserve"> применяется при устройстве фасадной теплоизоляционной системы с наружными декоративно-защитными слоями «TERMOKREPS MW» и «TERMOKREPS </w:t>
      </w:r>
      <w:r w:rsidRPr="00570F69">
        <w:rPr>
          <w:rFonts w:ascii="Times New Roman" w:eastAsia="Times New Roman" w:hAnsi="Times New Roman" w:cs="Times New Roman"/>
          <w:sz w:val="24"/>
          <w:szCs w:val="24"/>
          <w:lang w:val="en-US"/>
        </w:rPr>
        <w:t>PPS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70F69">
        <w:rPr>
          <w:rFonts w:ascii="Times New Roman" w:eastAsia="Times New Roman" w:hAnsi="Times New Roman" w:cs="Times New Roman"/>
          <w:sz w:val="24"/>
          <w:szCs w:val="24"/>
        </w:rPr>
        <w:t xml:space="preserve"> для крепления </w:t>
      </w:r>
      <w:proofErr w:type="spellStart"/>
      <w:r w:rsidRPr="00570F69">
        <w:rPr>
          <w:rFonts w:ascii="Times New Roman" w:eastAsia="Times New Roman" w:hAnsi="Times New Roman" w:cs="Times New Roman"/>
          <w:sz w:val="24"/>
          <w:szCs w:val="24"/>
        </w:rPr>
        <w:t>минераловатных</w:t>
      </w:r>
      <w:proofErr w:type="spellEnd"/>
      <w:r w:rsidRPr="00570F69">
        <w:rPr>
          <w:rFonts w:ascii="Times New Roman" w:eastAsia="Times New Roman" w:hAnsi="Times New Roman" w:cs="Times New Roman"/>
          <w:sz w:val="24"/>
          <w:szCs w:val="24"/>
        </w:rPr>
        <w:t xml:space="preserve"> и пенополистирольных теплоизоляционных плит на мин</w:t>
      </w:r>
      <w:r w:rsidR="00E23192">
        <w:rPr>
          <w:rFonts w:ascii="Times New Roman" w:eastAsia="Times New Roman" w:hAnsi="Times New Roman" w:cs="Times New Roman"/>
          <w:sz w:val="24"/>
          <w:szCs w:val="24"/>
        </w:rPr>
        <w:t>еральные основания</w:t>
      </w:r>
      <w:r w:rsidR="00E23192" w:rsidRPr="00E2319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71D597" w14:textId="04D24F6C" w:rsidR="00570F69" w:rsidRPr="00570F69" w:rsidRDefault="00570F69" w:rsidP="00570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F69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Подготовка основания для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крепления теплоизоляционных</w:t>
      </w:r>
      <w:r w:rsidRPr="00570F69">
        <w:rPr>
          <w:rFonts w:ascii="Times New Roman" w:eastAsia="Times New Roman" w:hAnsi="Times New Roman" w:cs="Times New Roman"/>
          <w:b/>
          <w:sz w:val="24"/>
          <w:szCs w:val="24"/>
        </w:rPr>
        <w:t xml:space="preserve"> плит</w:t>
      </w:r>
    </w:p>
    <w:p w14:paraId="101BC585" w14:textId="77777777" w:rsidR="00570F69" w:rsidRPr="00570F69" w:rsidRDefault="00570F69" w:rsidP="00570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F69">
        <w:rPr>
          <w:rFonts w:ascii="Times New Roman" w:eastAsia="Times New Roman" w:hAnsi="Times New Roman" w:cs="Times New Roman"/>
          <w:sz w:val="24"/>
          <w:szCs w:val="24"/>
        </w:rPr>
        <w:t xml:space="preserve">Основание должно быть ровным, не должно подвергаться усадке или деформации и обладать достаточной несущей способностью. Основание необходимо очистить от пыли, грязи, жиров и других веществ, снижающих адгезию. Удалить непрочные участки поверхности и отслоения. Неровности основания более 10 мм предварительно выровнять штукатурным составом, рекомендованным для данного типа основания. </w:t>
      </w:r>
    </w:p>
    <w:p w14:paraId="1475339F" w14:textId="11330F13" w:rsidR="00570F69" w:rsidRPr="00570F69" w:rsidRDefault="00570F69" w:rsidP="00570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F69">
        <w:rPr>
          <w:rFonts w:ascii="Times New Roman" w:eastAsia="Times New Roman" w:hAnsi="Times New Roman" w:cs="Times New Roman"/>
          <w:sz w:val="24"/>
          <w:szCs w:val="24"/>
        </w:rPr>
        <w:t xml:space="preserve">Впитывающие основания рекомендуется обработать грунтовочным составом </w:t>
      </w:r>
      <w:r w:rsidRPr="00E23192">
        <w:rPr>
          <w:rFonts w:ascii="Times New Roman" w:eastAsia="Times New Roman" w:hAnsi="Times New Roman" w:cs="Times New Roman"/>
          <w:b/>
          <w:sz w:val="24"/>
          <w:szCs w:val="24"/>
        </w:rPr>
        <w:t>КРЕПС ПРАЙМЕР</w:t>
      </w:r>
      <w:r w:rsidRPr="00570F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4A05FE" w14:textId="77777777" w:rsidR="00570F69" w:rsidRPr="00570F69" w:rsidRDefault="00570F69" w:rsidP="00570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F69">
        <w:rPr>
          <w:rFonts w:ascii="Times New Roman" w:eastAsia="Times New Roman" w:hAnsi="Times New Roman" w:cs="Times New Roman"/>
          <w:b/>
          <w:sz w:val="24"/>
          <w:szCs w:val="24"/>
        </w:rPr>
        <w:t>Приготовление растворной смеси</w:t>
      </w:r>
    </w:p>
    <w:p w14:paraId="05D4DA10" w14:textId="1648E5FE" w:rsidR="00570F69" w:rsidRPr="00570F69" w:rsidRDefault="00570F69" w:rsidP="00570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F69">
        <w:rPr>
          <w:rFonts w:ascii="Times New Roman" w:eastAsia="Times New Roman" w:hAnsi="Times New Roman" w:cs="Times New Roman"/>
          <w:sz w:val="24"/>
          <w:szCs w:val="24"/>
        </w:rPr>
        <w:t>Отме</w:t>
      </w:r>
      <w:r w:rsidR="00C73F15">
        <w:rPr>
          <w:rFonts w:ascii="Times New Roman" w:eastAsia="Times New Roman" w:hAnsi="Times New Roman" w:cs="Times New Roman"/>
          <w:sz w:val="24"/>
          <w:szCs w:val="24"/>
        </w:rPr>
        <w:t>рить 4,75-5,25</w:t>
      </w:r>
      <w:r w:rsidRPr="00570F69">
        <w:rPr>
          <w:rFonts w:ascii="Times New Roman" w:eastAsia="Times New Roman" w:hAnsi="Times New Roman" w:cs="Times New Roman"/>
          <w:sz w:val="24"/>
          <w:szCs w:val="24"/>
        </w:rPr>
        <w:t xml:space="preserve"> л чистой воды </w:t>
      </w:r>
      <w:r w:rsidR="00C73F1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70F69">
        <w:rPr>
          <w:rFonts w:ascii="Times New Roman" w:eastAsia="Times New Roman" w:hAnsi="Times New Roman" w:cs="Times New Roman"/>
          <w:sz w:val="24"/>
          <w:szCs w:val="24"/>
        </w:rPr>
        <w:t>температурой 15-20</w:t>
      </w:r>
      <w:r w:rsidRPr="00570F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570F6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73F1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70F6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F61CE">
        <w:rPr>
          <w:rFonts w:ascii="Times New Roman" w:eastAsia="Times New Roman" w:hAnsi="Times New Roman" w:cs="Times New Roman"/>
          <w:sz w:val="24"/>
          <w:szCs w:val="24"/>
        </w:rPr>
        <w:t xml:space="preserve"> засыпать в воду 25 кг (мешок) </w:t>
      </w:r>
      <w:r w:rsidRPr="00570F69">
        <w:rPr>
          <w:rFonts w:ascii="Times New Roman" w:eastAsia="Times New Roman" w:hAnsi="Times New Roman" w:cs="Times New Roman"/>
          <w:sz w:val="24"/>
          <w:szCs w:val="24"/>
        </w:rPr>
        <w:t xml:space="preserve">смеси и перемешать механическим способом до получения однородной консистенции. Перемешивание выполняется миксером или дрелью с насадкой при скорости вращения 400-800 об/мин. Повторно перемешать через 5 минут. После повторного перемешивания смесь готова к применению. </w:t>
      </w:r>
    </w:p>
    <w:p w14:paraId="51BE43CB" w14:textId="77777777" w:rsidR="00570F69" w:rsidRPr="00570F69" w:rsidRDefault="00570F69" w:rsidP="00570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F69">
        <w:rPr>
          <w:rFonts w:ascii="Times New Roman" w:eastAsia="Times New Roman" w:hAnsi="Times New Roman" w:cs="Times New Roman"/>
          <w:b/>
          <w:sz w:val="24"/>
          <w:szCs w:val="24"/>
        </w:rPr>
        <w:t xml:space="preserve">Выполнение работ </w:t>
      </w:r>
    </w:p>
    <w:p w14:paraId="0B3BB47E" w14:textId="2AB0D919" w:rsidR="00570F69" w:rsidRPr="00570F69" w:rsidRDefault="00570F69" w:rsidP="00570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F69">
        <w:rPr>
          <w:rFonts w:ascii="Times New Roman" w:eastAsia="Times New Roman" w:hAnsi="Times New Roman" w:cs="Times New Roman"/>
          <w:sz w:val="24"/>
          <w:szCs w:val="24"/>
        </w:rPr>
        <w:t xml:space="preserve">Работы следует выполнять при температуре </w:t>
      </w:r>
      <w:r w:rsidR="00C73F15">
        <w:rPr>
          <w:rFonts w:ascii="Times New Roman" w:eastAsia="Times New Roman" w:hAnsi="Times New Roman" w:cs="Times New Roman"/>
          <w:sz w:val="24"/>
          <w:szCs w:val="24"/>
        </w:rPr>
        <w:t>воздуха и основания от +5 до +30</w:t>
      </w:r>
      <w:r w:rsidRPr="00570F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570F69">
        <w:rPr>
          <w:rFonts w:ascii="Times New Roman" w:eastAsia="Times New Roman" w:hAnsi="Times New Roman" w:cs="Times New Roman"/>
          <w:sz w:val="24"/>
          <w:szCs w:val="24"/>
        </w:rPr>
        <w:t>С и относительной влажности воздуха не выше 80%.</w:t>
      </w:r>
    </w:p>
    <w:p w14:paraId="0C87EEEA" w14:textId="77777777" w:rsidR="00570F69" w:rsidRPr="00570F69" w:rsidRDefault="00570F69" w:rsidP="00570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F69">
        <w:rPr>
          <w:rFonts w:ascii="Times New Roman" w:eastAsia="Times New Roman" w:hAnsi="Times New Roman" w:cs="Times New Roman"/>
          <w:sz w:val="24"/>
          <w:szCs w:val="24"/>
        </w:rPr>
        <w:t>Запрещается выполнять работы при прямом воздействии солнечных лучей, при сильном ветре, а также во время дождя и по мокрым поверхностям. На период монтажа необходимо принять меры для предотвращения попадания осадков на поверхность и внутрь системы, для чего строительные леса следует закрыть ветрозащитной сеткой и/или пленкой.</w:t>
      </w:r>
    </w:p>
    <w:p w14:paraId="55E52FC5" w14:textId="0DF15954" w:rsidR="00570F69" w:rsidRPr="00570F69" w:rsidRDefault="00570F69" w:rsidP="00570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0F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Крепление теплоизоляционных</w:t>
      </w:r>
      <w:r w:rsidRPr="00570F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плит</w:t>
      </w:r>
    </w:p>
    <w:p w14:paraId="54666B36" w14:textId="77777777" w:rsidR="00570F69" w:rsidRPr="00570F69" w:rsidRDefault="00570F69" w:rsidP="00570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F69">
        <w:rPr>
          <w:rFonts w:ascii="Times New Roman" w:eastAsia="Times New Roman" w:hAnsi="Times New Roman" w:cs="Times New Roman"/>
          <w:sz w:val="24"/>
          <w:szCs w:val="24"/>
        </w:rPr>
        <w:t>Растворную смесь нанести на плиту утеплителя точечно-рамочным методом:</w:t>
      </w:r>
    </w:p>
    <w:p w14:paraId="782BDDDE" w14:textId="77777777" w:rsidR="00570F69" w:rsidRPr="00570F69" w:rsidRDefault="00570F69" w:rsidP="00570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F69">
        <w:rPr>
          <w:rFonts w:ascii="Times New Roman" w:eastAsia="Times New Roman" w:hAnsi="Times New Roman" w:cs="Times New Roman"/>
          <w:sz w:val="24"/>
          <w:szCs w:val="24"/>
        </w:rPr>
        <w:t>-  полосой 50-80 мм и толщиной 10-30 мм по всему периметру с отступлением от края 20-30 мм;</w:t>
      </w:r>
    </w:p>
    <w:p w14:paraId="45EB7307" w14:textId="77777777" w:rsidR="00570F69" w:rsidRPr="00570F69" w:rsidRDefault="00570F69" w:rsidP="00570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F69">
        <w:rPr>
          <w:rFonts w:ascii="Times New Roman" w:eastAsia="Times New Roman" w:hAnsi="Times New Roman" w:cs="Times New Roman"/>
          <w:sz w:val="24"/>
          <w:szCs w:val="24"/>
        </w:rPr>
        <w:t xml:space="preserve">-  на две-три точки (размером с ладонь) по середине плиты. </w:t>
      </w:r>
    </w:p>
    <w:p w14:paraId="74A8A43D" w14:textId="77777777" w:rsidR="00570F69" w:rsidRPr="00570F69" w:rsidRDefault="00570F69" w:rsidP="00570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F69">
        <w:rPr>
          <w:rFonts w:ascii="Times New Roman" w:eastAsia="Times New Roman" w:hAnsi="Times New Roman" w:cs="Times New Roman"/>
          <w:sz w:val="24"/>
          <w:szCs w:val="24"/>
        </w:rPr>
        <w:t xml:space="preserve">Полоса смеси по контуру плиты должна иметь разрывы, чтобы исключить образование воздушных пробок. </w:t>
      </w:r>
    </w:p>
    <w:p w14:paraId="04B1AA0E" w14:textId="77777777" w:rsidR="00570F69" w:rsidRPr="00570F69" w:rsidRDefault="00570F69" w:rsidP="00570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F69">
        <w:rPr>
          <w:rFonts w:ascii="Times New Roman" w:eastAsia="Times New Roman" w:hAnsi="Times New Roman" w:cs="Times New Roman"/>
          <w:sz w:val="24"/>
          <w:szCs w:val="24"/>
        </w:rPr>
        <w:t xml:space="preserve">При использовании в качестве утеплителя </w:t>
      </w:r>
      <w:proofErr w:type="spellStart"/>
      <w:r w:rsidRPr="00570F69">
        <w:rPr>
          <w:rFonts w:ascii="Times New Roman" w:eastAsia="Times New Roman" w:hAnsi="Times New Roman" w:cs="Times New Roman"/>
          <w:b/>
          <w:sz w:val="24"/>
          <w:szCs w:val="24"/>
        </w:rPr>
        <w:t>минераловатных</w:t>
      </w:r>
      <w:proofErr w:type="spellEnd"/>
      <w:r w:rsidRPr="00570F69">
        <w:rPr>
          <w:rFonts w:ascii="Times New Roman" w:eastAsia="Times New Roman" w:hAnsi="Times New Roman" w:cs="Times New Roman"/>
          <w:b/>
          <w:sz w:val="24"/>
          <w:szCs w:val="24"/>
        </w:rPr>
        <w:t xml:space="preserve"> плит</w:t>
      </w:r>
      <w:r w:rsidRPr="00570F69">
        <w:rPr>
          <w:rFonts w:ascii="Times New Roman" w:eastAsia="Times New Roman" w:hAnsi="Times New Roman" w:cs="Times New Roman"/>
          <w:sz w:val="24"/>
          <w:szCs w:val="24"/>
        </w:rPr>
        <w:t xml:space="preserve">, предварительно, поверхность утеплителя необходимо загрунтовать (нанести растворную смесь «на </w:t>
      </w:r>
      <w:proofErr w:type="spellStart"/>
      <w:r w:rsidRPr="00570F69">
        <w:rPr>
          <w:rFonts w:ascii="Times New Roman" w:eastAsia="Times New Roman" w:hAnsi="Times New Roman" w:cs="Times New Roman"/>
          <w:sz w:val="24"/>
          <w:szCs w:val="24"/>
        </w:rPr>
        <w:t>сдир</w:t>
      </w:r>
      <w:proofErr w:type="spellEnd"/>
      <w:r w:rsidRPr="00570F69">
        <w:rPr>
          <w:rFonts w:ascii="Times New Roman" w:eastAsia="Times New Roman" w:hAnsi="Times New Roman" w:cs="Times New Roman"/>
          <w:sz w:val="24"/>
          <w:szCs w:val="24"/>
        </w:rPr>
        <w:t xml:space="preserve">») в местах последующего нанесения клеевой смеси. </w:t>
      </w:r>
    </w:p>
    <w:p w14:paraId="2ED59229" w14:textId="77777777" w:rsidR="00570F69" w:rsidRPr="00570F69" w:rsidRDefault="00570F69" w:rsidP="00570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F69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нанесения клеевой смеси должна составлять не менее 40% от площади утеплителя. </w:t>
      </w:r>
    </w:p>
    <w:p w14:paraId="5254F5C7" w14:textId="77777777" w:rsidR="00570F69" w:rsidRPr="00570F69" w:rsidRDefault="00570F69" w:rsidP="00570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F69">
        <w:rPr>
          <w:rFonts w:ascii="Times New Roman" w:eastAsia="Times New Roman" w:hAnsi="Times New Roman" w:cs="Times New Roman"/>
          <w:sz w:val="24"/>
          <w:szCs w:val="24"/>
        </w:rPr>
        <w:t>Плиту с нанесенной клеевой смесью сразу приклеить на основание, уплотняя по уровню.  Правильность установки каждой теплоизоляционной плиты контролируют двухметровым уровнем.</w:t>
      </w:r>
    </w:p>
    <w:p w14:paraId="2065A6B1" w14:textId="77777777" w:rsidR="00570F69" w:rsidRPr="00570F69" w:rsidRDefault="00570F69" w:rsidP="00570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F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Установку и приклеивание теплоизоляционных плит следует выполнять с перевязкой швов и устройством зубчатого защемления на внутренних и внешних углах здания. Теплоизоляционные плиты устанавливают вплотную друг к другу. В случае, если между ними образуются зазоры более 2мм, их необходимо заполнить материалом используемого утеплителя. Линии швов не должны совпадать с вертикальными и горизонтальными линиями проемов. Наружные углы следует укрепить металлическим или пластиковым перфорированным уголком, который монтируется на ту же смесь. </w:t>
      </w:r>
    </w:p>
    <w:p w14:paraId="76B88E24" w14:textId="77777777" w:rsidR="00570F69" w:rsidRPr="00570F69" w:rsidRDefault="00570F69" w:rsidP="00570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0F69">
        <w:rPr>
          <w:rFonts w:ascii="Times New Roman" w:eastAsia="Times New Roman" w:hAnsi="Times New Roman" w:cs="Times New Roman"/>
          <w:sz w:val="24"/>
          <w:szCs w:val="24"/>
        </w:rPr>
        <w:t>Дюбелирование</w:t>
      </w:r>
      <w:proofErr w:type="spellEnd"/>
      <w:r w:rsidRPr="00570F69">
        <w:rPr>
          <w:rFonts w:ascii="Times New Roman" w:eastAsia="Times New Roman" w:hAnsi="Times New Roman" w:cs="Times New Roman"/>
          <w:sz w:val="24"/>
          <w:szCs w:val="24"/>
        </w:rPr>
        <w:t xml:space="preserve"> утеплителя осуществляется не ранее, чем через 24 часа после монтажа </w:t>
      </w:r>
      <w:proofErr w:type="spellStart"/>
      <w:r w:rsidRPr="00570F69">
        <w:rPr>
          <w:rFonts w:ascii="Times New Roman" w:eastAsia="Times New Roman" w:hAnsi="Times New Roman" w:cs="Times New Roman"/>
          <w:sz w:val="24"/>
          <w:szCs w:val="24"/>
        </w:rPr>
        <w:t>минераловатных</w:t>
      </w:r>
      <w:proofErr w:type="spellEnd"/>
      <w:r w:rsidRPr="00570F69">
        <w:rPr>
          <w:rFonts w:ascii="Times New Roman" w:eastAsia="Times New Roman" w:hAnsi="Times New Roman" w:cs="Times New Roman"/>
          <w:sz w:val="24"/>
          <w:szCs w:val="24"/>
        </w:rPr>
        <w:t xml:space="preserve"> плит. </w:t>
      </w:r>
    </w:p>
    <w:p w14:paraId="71AA256A" w14:textId="77777777" w:rsidR="00570F69" w:rsidRPr="00F27228" w:rsidRDefault="00570F69" w:rsidP="00570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228">
        <w:rPr>
          <w:rFonts w:ascii="Times New Roman" w:eastAsia="Times New Roman" w:hAnsi="Times New Roman" w:cs="Times New Roman"/>
          <w:b/>
          <w:sz w:val="24"/>
          <w:szCs w:val="24"/>
        </w:rPr>
        <w:t>ВНИМАНИЕ!</w:t>
      </w:r>
      <w:r w:rsidRPr="00570F69">
        <w:rPr>
          <w:rFonts w:ascii="Times New Roman" w:eastAsia="Times New Roman" w:hAnsi="Times New Roman" w:cs="Times New Roman"/>
          <w:sz w:val="24"/>
          <w:szCs w:val="24"/>
        </w:rPr>
        <w:t xml:space="preserve"> Гарантии качества на фасадные теплоизоляционные системы сохраняются только при проведении работ в соответствии с </w:t>
      </w:r>
      <w:r w:rsidRPr="00F27228">
        <w:rPr>
          <w:rFonts w:ascii="Times New Roman" w:eastAsia="Times New Roman" w:hAnsi="Times New Roman" w:cs="Times New Roman"/>
          <w:sz w:val="24"/>
          <w:szCs w:val="24"/>
        </w:rPr>
        <w:t>Альбомом Технических решений «TERMOKREPS».</w:t>
      </w:r>
    </w:p>
    <w:p w14:paraId="0014671B" w14:textId="77777777" w:rsidR="00570F69" w:rsidRPr="00570F69" w:rsidRDefault="00570F69" w:rsidP="00570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F69">
        <w:rPr>
          <w:rFonts w:ascii="Times New Roman" w:eastAsia="Times New Roman" w:hAnsi="Times New Roman" w:cs="Times New Roman"/>
          <w:b/>
          <w:sz w:val="24"/>
          <w:szCs w:val="24"/>
        </w:rPr>
        <w:t>Очистка инструмента</w:t>
      </w:r>
    </w:p>
    <w:p w14:paraId="29C41D8C" w14:textId="77777777" w:rsidR="00570F69" w:rsidRPr="00570F69" w:rsidRDefault="00570F69" w:rsidP="00570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F69">
        <w:rPr>
          <w:rFonts w:ascii="Times New Roman" w:eastAsia="Times New Roman" w:hAnsi="Times New Roman" w:cs="Times New Roman"/>
          <w:sz w:val="24"/>
          <w:szCs w:val="24"/>
        </w:rPr>
        <w:t>Инструмент очищается водой сразу после окончания работ. Воду, использованную для очистки инструмента, запрещается использовать для приготовления новой смеси.</w:t>
      </w:r>
    </w:p>
    <w:p w14:paraId="63AE5A2D" w14:textId="77777777" w:rsidR="00570F69" w:rsidRPr="00570F69" w:rsidRDefault="00570F69" w:rsidP="00570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F69">
        <w:rPr>
          <w:rFonts w:ascii="Times New Roman" w:eastAsia="Times New Roman" w:hAnsi="Times New Roman" w:cs="Times New Roman"/>
          <w:b/>
          <w:sz w:val="24"/>
          <w:szCs w:val="24"/>
        </w:rPr>
        <w:t>Техника безопасности</w:t>
      </w:r>
    </w:p>
    <w:p w14:paraId="32C6616A" w14:textId="77777777" w:rsidR="00570F69" w:rsidRPr="00570F69" w:rsidRDefault="00570F69" w:rsidP="00570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F69">
        <w:rPr>
          <w:rFonts w:ascii="Times New Roman" w:eastAsia="Times New Roman" w:hAnsi="Times New Roman" w:cs="Times New Roman"/>
          <w:sz w:val="24"/>
          <w:szCs w:val="24"/>
        </w:rPr>
        <w:t>Лица, занятые в производстве работ со смесями, должны быть обеспечены специальной одеждой и средствами индивидуальной защиты в соответствии с отраслевыми нормами.</w:t>
      </w:r>
    </w:p>
    <w:p w14:paraId="7F93FD04" w14:textId="77777777" w:rsidR="00570F69" w:rsidRPr="00570F69" w:rsidRDefault="00570F69" w:rsidP="00570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F69">
        <w:rPr>
          <w:rFonts w:ascii="Times New Roman" w:eastAsia="Times New Roman" w:hAnsi="Times New Roman" w:cs="Times New Roman"/>
          <w:b/>
          <w:sz w:val="24"/>
          <w:szCs w:val="24"/>
        </w:rPr>
        <w:t>Упаковка и хранение</w:t>
      </w:r>
    </w:p>
    <w:p w14:paraId="6B5E76AA" w14:textId="77777777" w:rsidR="00570F69" w:rsidRPr="00570F69" w:rsidRDefault="00570F69" w:rsidP="00570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F69">
        <w:rPr>
          <w:rFonts w:ascii="Times New Roman" w:eastAsia="Times New Roman" w:hAnsi="Times New Roman" w:cs="Times New Roman"/>
          <w:sz w:val="24"/>
          <w:szCs w:val="24"/>
        </w:rPr>
        <w:t>Поставляется в мешках 25 кг.</w:t>
      </w:r>
    </w:p>
    <w:p w14:paraId="21FB4D79" w14:textId="77777777" w:rsidR="00570F69" w:rsidRPr="00570F69" w:rsidRDefault="00570F69" w:rsidP="00570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F69">
        <w:rPr>
          <w:rFonts w:ascii="Times New Roman" w:eastAsia="Times New Roman" w:hAnsi="Times New Roman" w:cs="Times New Roman"/>
          <w:sz w:val="24"/>
          <w:szCs w:val="24"/>
        </w:rPr>
        <w:t>Хранить в упакованном виде на поддонах, избегая увлажнения и обеспечивая сохранность упаковки.</w:t>
      </w:r>
    </w:p>
    <w:p w14:paraId="40D7DC38" w14:textId="1693301E" w:rsidR="00570F69" w:rsidRPr="00570F69" w:rsidRDefault="00570F69" w:rsidP="00570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F69">
        <w:rPr>
          <w:rFonts w:ascii="Times New Roman" w:eastAsia="Times New Roman" w:hAnsi="Times New Roman" w:cs="Times New Roman"/>
          <w:sz w:val="24"/>
          <w:szCs w:val="24"/>
        </w:rPr>
        <w:t xml:space="preserve">Гарантийный срок хранения </w:t>
      </w:r>
      <w:r w:rsidR="00A90908" w:rsidRPr="00A9090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70F69">
        <w:rPr>
          <w:rFonts w:ascii="Times New Roman" w:eastAsia="Times New Roman" w:hAnsi="Times New Roman" w:cs="Times New Roman"/>
          <w:sz w:val="24"/>
          <w:szCs w:val="24"/>
        </w:rPr>
        <w:t xml:space="preserve"> 12 месяцев с даты изготовления</w:t>
      </w:r>
    </w:p>
    <w:p w14:paraId="34283233" w14:textId="77777777" w:rsidR="00570F69" w:rsidRPr="00570F69" w:rsidRDefault="00570F69" w:rsidP="00570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F69">
        <w:rPr>
          <w:rFonts w:ascii="Times New Roman" w:eastAsia="Times New Roman" w:hAnsi="Times New Roman" w:cs="Times New Roman"/>
          <w:b/>
          <w:sz w:val="24"/>
          <w:szCs w:val="24"/>
        </w:rPr>
        <w:t>Технические характеристики</w:t>
      </w:r>
    </w:p>
    <w:tbl>
      <w:tblPr>
        <w:tblW w:w="938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8"/>
        <w:gridCol w:w="4287"/>
      </w:tblGrid>
      <w:tr w:rsidR="00570F69" w:rsidRPr="00570F69" w14:paraId="158D4C38" w14:textId="77777777" w:rsidTr="00D657B6">
        <w:trPr>
          <w:trHeight w:val="332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AB0EA" w14:textId="77777777" w:rsidR="00570F69" w:rsidRPr="00570F69" w:rsidRDefault="00570F69" w:rsidP="00570F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0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1A113" w14:textId="77777777" w:rsidR="00570F69" w:rsidRPr="00570F69" w:rsidRDefault="00570F69" w:rsidP="00570F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0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Нормируемые значения</w:t>
            </w:r>
          </w:p>
        </w:tc>
      </w:tr>
      <w:tr w:rsidR="00570F69" w:rsidRPr="00570F69" w14:paraId="24631141" w14:textId="77777777" w:rsidTr="00D657B6">
        <w:trPr>
          <w:trHeight w:val="595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1ACA0" w14:textId="77777777" w:rsidR="00570F69" w:rsidRPr="00570F69" w:rsidRDefault="00570F69" w:rsidP="00570F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F69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Наибольшая крупность зерен заполнителя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85D61" w14:textId="77777777" w:rsidR="00570F69" w:rsidRPr="00570F69" w:rsidRDefault="00570F69" w:rsidP="00570F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F69">
              <w:rPr>
                <w:rFonts w:ascii="Times New Roman" w:eastAsia="Times New Roman" w:hAnsi="Times New Roman" w:cs="Times New Roman"/>
                <w:sz w:val="24"/>
                <w:szCs w:val="24"/>
              </w:rPr>
              <w:t>0,63 мм</w:t>
            </w:r>
          </w:p>
        </w:tc>
      </w:tr>
      <w:tr w:rsidR="00570F69" w:rsidRPr="00570F69" w14:paraId="31C307B3" w14:textId="77777777" w:rsidTr="00D657B6">
        <w:trPr>
          <w:trHeight w:val="862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9BB3E" w14:textId="6AAB0247" w:rsidR="00570F69" w:rsidRPr="00570F69" w:rsidRDefault="00570F69" w:rsidP="00E222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 материала для крепления </w:t>
            </w:r>
            <w:proofErr w:type="spellStart"/>
            <w:r w:rsidRPr="00570F69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минераловатных</w:t>
            </w:r>
            <w:proofErr w:type="spellEnd"/>
            <w:r w:rsidR="00E22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E22236" w:rsidRPr="00570F69">
              <w:rPr>
                <w:rFonts w:ascii="Times New Roman" w:eastAsia="Times New Roman" w:hAnsi="Times New Roman" w:cs="Times New Roman"/>
                <w:sz w:val="24"/>
                <w:szCs w:val="24"/>
              </w:rPr>
              <w:t>пенополистирольных</w:t>
            </w:r>
            <w:r w:rsidRPr="005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плит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0EEB9" w14:textId="0FBB13B6" w:rsidR="00570F69" w:rsidRPr="00570F69" w:rsidRDefault="00E22236" w:rsidP="00570F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  <w:r w:rsidR="00570F69" w:rsidRPr="005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кг/м</w:t>
            </w:r>
            <w:r w:rsidR="00570F69" w:rsidRPr="00570F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70F69" w:rsidRPr="00570F69" w14:paraId="37E6E0AA" w14:textId="77777777" w:rsidTr="00D657B6">
        <w:trPr>
          <w:trHeight w:val="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B255C" w14:textId="77777777" w:rsidR="00570F69" w:rsidRPr="00570F69" w:rsidRDefault="00570F69" w:rsidP="00570F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воды </w:t>
            </w:r>
            <w:proofErr w:type="spellStart"/>
            <w:r w:rsidRPr="00570F69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затворения</w:t>
            </w:r>
            <w:proofErr w:type="spellEnd"/>
            <w:r w:rsidRPr="00570F6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0A51144" w14:textId="77777777" w:rsidR="00570F69" w:rsidRPr="00570F69" w:rsidRDefault="00570F69" w:rsidP="00570F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F69">
              <w:rPr>
                <w:rFonts w:ascii="Times New Roman" w:eastAsia="Times New Roman" w:hAnsi="Times New Roman" w:cs="Times New Roman"/>
                <w:sz w:val="24"/>
                <w:szCs w:val="24"/>
              </w:rPr>
              <w:t>- на 1 кг смеси</w:t>
            </w:r>
          </w:p>
          <w:p w14:paraId="7794252F" w14:textId="77777777" w:rsidR="00570F69" w:rsidRPr="00570F69" w:rsidRDefault="00570F69" w:rsidP="00570F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F69">
              <w:rPr>
                <w:rFonts w:ascii="Times New Roman" w:eastAsia="Times New Roman" w:hAnsi="Times New Roman" w:cs="Times New Roman"/>
                <w:sz w:val="24"/>
                <w:szCs w:val="24"/>
              </w:rPr>
              <w:t>-  на 25 кг смеси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360DB" w14:textId="77777777" w:rsidR="00570F69" w:rsidRPr="00570F69" w:rsidRDefault="00570F69" w:rsidP="00570F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8770E0" w14:textId="2AC2A6FC" w:rsidR="00570F69" w:rsidRPr="00570F69" w:rsidRDefault="00C73F15" w:rsidP="00570F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0,19-0,21</w:t>
            </w:r>
            <w:r w:rsidR="00570F69" w:rsidRPr="005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</w:p>
          <w:p w14:paraId="1B020783" w14:textId="77DA73ED" w:rsidR="00570F69" w:rsidRPr="00570F69" w:rsidRDefault="00C73F15" w:rsidP="00570F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4,75-5,25</w:t>
            </w:r>
            <w:r w:rsidR="00570F69" w:rsidRPr="005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570F69" w:rsidRPr="00570F69" w14:paraId="6122658D" w14:textId="77777777" w:rsidTr="00D657B6">
        <w:trPr>
          <w:trHeight w:val="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5BCD0" w14:textId="77777777" w:rsidR="00570F69" w:rsidRPr="00570F69" w:rsidRDefault="00570F69" w:rsidP="00570F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F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Подвижность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95659" w14:textId="77777777" w:rsidR="00570F69" w:rsidRPr="00570F69" w:rsidRDefault="00570F69" w:rsidP="00570F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F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73F1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к</w:t>
            </w:r>
            <w:r w:rsidRPr="00570F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0F69" w:rsidRPr="00570F69" w14:paraId="04E7BB4C" w14:textId="77777777" w:rsidTr="00D657B6">
        <w:trPr>
          <w:trHeight w:val="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ECE86" w14:textId="77777777" w:rsidR="00570F69" w:rsidRPr="00570F69" w:rsidRDefault="00570F69" w:rsidP="00570F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F6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использования растворной смеси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5F800" w14:textId="77777777" w:rsidR="00570F69" w:rsidRPr="00570F69" w:rsidRDefault="00570F69" w:rsidP="00570F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F69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570F69" w:rsidRPr="00570F69" w14:paraId="2AD5D930" w14:textId="77777777" w:rsidTr="00D657B6">
        <w:trPr>
          <w:trHeight w:val="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8F4ED" w14:textId="77777777" w:rsidR="00570F69" w:rsidRPr="00570F69" w:rsidRDefault="00570F69" w:rsidP="00570F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F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Прочность сцепления с бетонным основанием в возрасте 28 суток, не менее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90947" w14:textId="77777777" w:rsidR="00570F69" w:rsidRPr="00570F69" w:rsidRDefault="00570F69" w:rsidP="00570F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0F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17B12F43" wp14:editId="255F6382">
                  <wp:simplePos x="0" y="0"/>
                  <wp:positionH relativeFrom="column">
                    <wp:posOffset>1184910</wp:posOffset>
                  </wp:positionH>
                  <wp:positionV relativeFrom="paragraph">
                    <wp:posOffset>29824</wp:posOffset>
                  </wp:positionV>
                  <wp:extent cx="276225" cy="190500"/>
                  <wp:effectExtent l="0" t="0" r="9525" b="0"/>
                  <wp:wrapNone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0F69">
              <w:rPr>
                <w:rFonts w:ascii="Times New Roman" w:eastAsia="Times New Roman" w:hAnsi="Times New Roman" w:cs="Times New Roman"/>
                <w:sz w:val="24"/>
                <w:szCs w:val="24"/>
              </w:rPr>
              <w:t>0,75 МПа (         3)</w:t>
            </w:r>
          </w:p>
        </w:tc>
      </w:tr>
      <w:tr w:rsidR="00570F69" w:rsidRPr="00570F69" w14:paraId="10A8E5CD" w14:textId="77777777" w:rsidTr="00D657B6">
        <w:trPr>
          <w:trHeight w:val="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9CB98" w14:textId="77777777" w:rsidR="00570F69" w:rsidRPr="00570F69" w:rsidRDefault="00570F69" w:rsidP="00570F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F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Прочность на сжатие в возрасте 28 суток, не менее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47928" w14:textId="77777777" w:rsidR="00570F69" w:rsidRPr="00570F69" w:rsidRDefault="00570F69" w:rsidP="00570F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F69">
              <w:rPr>
                <w:rFonts w:ascii="Times New Roman" w:eastAsia="Times New Roman" w:hAnsi="Times New Roman" w:cs="Times New Roman"/>
                <w:sz w:val="24"/>
                <w:szCs w:val="24"/>
              </w:rPr>
              <w:t>7,5 МПа (В5)</w:t>
            </w:r>
          </w:p>
        </w:tc>
      </w:tr>
      <w:tr w:rsidR="00570F69" w:rsidRPr="00570F69" w14:paraId="7666988E" w14:textId="77777777" w:rsidTr="00D657B6">
        <w:trPr>
          <w:trHeight w:val="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49D06" w14:textId="77777777" w:rsidR="00570F69" w:rsidRPr="00570F69" w:rsidRDefault="00570F69" w:rsidP="00570F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F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Прочность на растяжение при изгибе в возрасте 28 суток, не менее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8C7D3" w14:textId="77777777" w:rsidR="00570F69" w:rsidRPr="00570F69" w:rsidRDefault="00570F69" w:rsidP="00570F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F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4C95BBE0" wp14:editId="577446E5">
                  <wp:simplePos x="0" y="0"/>
                  <wp:positionH relativeFrom="column">
                    <wp:posOffset>1082675</wp:posOffset>
                  </wp:positionH>
                  <wp:positionV relativeFrom="paragraph">
                    <wp:posOffset>30179</wp:posOffset>
                  </wp:positionV>
                  <wp:extent cx="198120" cy="200025"/>
                  <wp:effectExtent l="0" t="0" r="0" b="9525"/>
                  <wp:wrapNone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0F69">
              <w:rPr>
                <w:rFonts w:ascii="Times New Roman" w:eastAsia="Times New Roman" w:hAnsi="Times New Roman" w:cs="Times New Roman"/>
                <w:sz w:val="24"/>
                <w:szCs w:val="24"/>
              </w:rPr>
              <w:t>4,0 МПа(       3,2)</w:t>
            </w:r>
          </w:p>
        </w:tc>
      </w:tr>
      <w:tr w:rsidR="00570F69" w:rsidRPr="00570F69" w14:paraId="15F6D8C0" w14:textId="77777777" w:rsidTr="00D657B6">
        <w:trPr>
          <w:trHeight w:val="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7748C" w14:textId="77777777" w:rsidR="00570F69" w:rsidRPr="00570F69" w:rsidRDefault="00570F69" w:rsidP="00570F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F69">
              <w:rPr>
                <w:rFonts w:ascii="Times New Roman" w:eastAsia="Times New Roman" w:hAnsi="Times New Roman" w:cs="Times New Roman"/>
                <w:sz w:val="24"/>
                <w:szCs w:val="24"/>
              </w:rPr>
              <w:t>Деформация усадки, не более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F0D88" w14:textId="77777777" w:rsidR="00570F69" w:rsidRPr="00570F69" w:rsidRDefault="00570F69" w:rsidP="00570F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F69">
              <w:rPr>
                <w:rFonts w:ascii="Times New Roman" w:eastAsia="Times New Roman" w:hAnsi="Times New Roman" w:cs="Times New Roman"/>
                <w:sz w:val="24"/>
                <w:szCs w:val="24"/>
              </w:rPr>
              <w:t>1,5 мм/м</w:t>
            </w:r>
          </w:p>
        </w:tc>
      </w:tr>
      <w:tr w:rsidR="00570F69" w:rsidRPr="00570F69" w14:paraId="3C573E6A" w14:textId="77777777" w:rsidTr="00D657B6">
        <w:trPr>
          <w:trHeight w:val="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5F606" w14:textId="77777777" w:rsidR="00570F69" w:rsidRPr="00570F69" w:rsidRDefault="00570F69" w:rsidP="00570F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F69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Водонепроницаемость, не более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1C0777" w14:textId="77777777" w:rsidR="00570F69" w:rsidRPr="00570F69" w:rsidRDefault="00570F69" w:rsidP="00570F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F69">
              <w:rPr>
                <w:rFonts w:ascii="Times New Roman" w:eastAsia="Times New Roman" w:hAnsi="Times New Roman" w:cs="Times New Roman"/>
                <w:sz w:val="24"/>
                <w:szCs w:val="24"/>
              </w:rPr>
              <w:t>15 %</w:t>
            </w:r>
          </w:p>
        </w:tc>
      </w:tr>
      <w:tr w:rsidR="00570F69" w:rsidRPr="00570F69" w14:paraId="1D5F99CA" w14:textId="77777777" w:rsidTr="00D657B6">
        <w:trPr>
          <w:trHeight w:val="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24EB5" w14:textId="77777777" w:rsidR="00570F69" w:rsidRPr="00570F69" w:rsidRDefault="00570F69" w:rsidP="00570F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0F69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Паропроницаемость</w:t>
            </w:r>
            <w:proofErr w:type="spellEnd"/>
            <w:r w:rsidRPr="005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менее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26CAA" w14:textId="7AE82DDF" w:rsidR="00570F69" w:rsidRPr="00570F69" w:rsidRDefault="00CA40FB" w:rsidP="00570F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0,035 мг/м</w:t>
            </w:r>
            <w:r>
              <w:rPr>
                <w:rFonts w:ascii="Times New Roman" w:hAnsi="Times New Roman"/>
                <w:sz w:val="16"/>
                <w:szCs w:val="16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16"/>
                <w:szCs w:val="16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Па</w:t>
            </w:r>
          </w:p>
        </w:tc>
      </w:tr>
      <w:tr w:rsidR="00570F69" w:rsidRPr="00570F69" w14:paraId="58E02D3D" w14:textId="77777777" w:rsidTr="00D657B6">
        <w:trPr>
          <w:trHeight w:val="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BA0AA" w14:textId="77777777" w:rsidR="00570F69" w:rsidRPr="00570F69" w:rsidRDefault="00570F69" w:rsidP="00570F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F6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Морозостойкость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F8222" w14:textId="77777777" w:rsidR="00570F69" w:rsidRPr="00570F69" w:rsidRDefault="00570F69" w:rsidP="00570F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F69">
              <w:rPr>
                <w:rFonts w:ascii="Times New Roman" w:eastAsia="Times New Roman" w:hAnsi="Times New Roman" w:cs="Times New Roman"/>
                <w:sz w:val="24"/>
                <w:szCs w:val="24"/>
              </w:rPr>
              <w:t>F 75</w:t>
            </w:r>
          </w:p>
        </w:tc>
      </w:tr>
      <w:tr w:rsidR="00570F69" w:rsidRPr="00570F69" w14:paraId="1BA3C366" w14:textId="77777777" w:rsidTr="00D657B6">
        <w:trPr>
          <w:trHeight w:val="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463AA" w14:textId="77777777" w:rsidR="00570F69" w:rsidRPr="00570F69" w:rsidRDefault="00570F69" w:rsidP="00570F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F69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применения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036D2" w14:textId="2B7D2DF4" w:rsidR="00570F69" w:rsidRPr="00570F69" w:rsidRDefault="00593322" w:rsidP="00570F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+5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до +30</w:t>
            </w:r>
            <w:r w:rsidRPr="005933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570F69" w:rsidRPr="00570F6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70F69" w:rsidRPr="00570F69" w14:paraId="3A36AB32" w14:textId="77777777" w:rsidTr="00D657B6">
        <w:trPr>
          <w:trHeight w:val="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BE0DD" w14:textId="77777777" w:rsidR="00570F69" w:rsidRPr="00570F69" w:rsidRDefault="00570F69" w:rsidP="00570F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горючести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E830F" w14:textId="77777777" w:rsidR="00570F69" w:rsidRPr="00570F69" w:rsidRDefault="00570F69" w:rsidP="00570F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F69">
              <w:rPr>
                <w:rFonts w:ascii="Times New Roman" w:eastAsia="Times New Roman" w:hAnsi="Times New Roman" w:cs="Times New Roman"/>
                <w:sz w:val="24"/>
                <w:szCs w:val="24"/>
              </w:rPr>
              <w:t>НГ (ГОСТ 30244-94)</w:t>
            </w:r>
          </w:p>
        </w:tc>
      </w:tr>
    </w:tbl>
    <w:p w14:paraId="7217368B" w14:textId="09651CF8" w:rsidR="004F246F" w:rsidRPr="004F246F" w:rsidRDefault="004F246F" w:rsidP="004F2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4F24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Клеевой состав на цементном вяжущем для приклеивания </w:t>
      </w:r>
      <w:proofErr w:type="spellStart"/>
      <w:r w:rsidRPr="004F246F">
        <w:rPr>
          <w:rFonts w:ascii="Times New Roman" w:eastAsia="Times New Roman" w:hAnsi="Times New Roman" w:cs="Times New Roman"/>
          <w:b/>
          <w:i/>
          <w:sz w:val="24"/>
          <w:szCs w:val="24"/>
        </w:rPr>
        <w:t>минераловатных</w:t>
      </w:r>
      <w:proofErr w:type="spellEnd"/>
      <w:r w:rsidRPr="004F24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73F1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  пенополистирольных </w:t>
      </w:r>
      <w:r w:rsidRPr="004F24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плит в СФТК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TERMOKREPS</w:t>
      </w:r>
      <w:r w:rsidR="006563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5637D" w:rsidRPr="0065637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KMP</w:t>
      </w:r>
      <w:r w:rsidRPr="004F246F">
        <w:rPr>
          <w:rFonts w:ascii="Times New Roman" w:eastAsia="Times New Roman" w:hAnsi="Times New Roman" w:cs="Times New Roman"/>
          <w:b/>
          <w:i/>
          <w:sz w:val="24"/>
          <w:szCs w:val="24"/>
        </w:rPr>
        <w:t>, ТУ 5745-002-38036130-2013</w:t>
      </w:r>
    </w:p>
    <w:p w14:paraId="085629E7" w14:textId="1FE32680" w:rsidR="00570F69" w:rsidRPr="00570F69" w:rsidRDefault="00570F69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D8A67A" w14:textId="77777777" w:rsidR="00570F69" w:rsidRDefault="00570F69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2E2810" w14:textId="77777777" w:rsidR="00570F69" w:rsidRDefault="00570F69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B84FE3" w14:textId="77777777" w:rsidR="00570F69" w:rsidRDefault="00570F69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B53632" w14:textId="77777777" w:rsidR="00570F69" w:rsidRDefault="00570F69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FD14B0" w14:textId="77777777" w:rsidR="00570F69" w:rsidRDefault="00570F69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5E2305" w14:textId="77777777" w:rsidR="002F052A" w:rsidRPr="009C24F7" w:rsidRDefault="002F052A" w:rsidP="00D972B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6E24BF25" w14:textId="687264BC" w:rsidR="002F052A" w:rsidRPr="009C24F7" w:rsidRDefault="002F052A" w:rsidP="00D972B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0D73750A" w14:textId="77777777" w:rsidR="00ED0BFB" w:rsidRDefault="00ED0BFB" w:rsidP="00ED0BF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22F8F38" w14:textId="77777777" w:rsidR="00ED0BFB" w:rsidRDefault="00ED0BFB" w:rsidP="00ED0BF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8CDC497" w14:textId="77777777" w:rsidR="00ED0BFB" w:rsidRDefault="00ED0BFB" w:rsidP="00ED0BF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9A35D42" w14:textId="77777777" w:rsidR="00ED0BFB" w:rsidRDefault="00ED0BFB" w:rsidP="00ED0BF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4B71716" w14:textId="77777777" w:rsidR="00ED0BFB" w:rsidRDefault="00ED0BFB" w:rsidP="00ED0BF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E135F40" w14:textId="77777777" w:rsidR="00ED0BFB" w:rsidRDefault="00ED0BFB" w:rsidP="00ED0BF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144D451" w14:textId="77777777" w:rsidR="00ED0BFB" w:rsidRDefault="00ED0BFB" w:rsidP="00ED0BF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FA434C9" w14:textId="77777777" w:rsidR="00ED0BFB" w:rsidRDefault="00ED0BFB" w:rsidP="00ED0BF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AF2FE2F" w14:textId="77777777" w:rsidR="00ED0BFB" w:rsidRDefault="00ED0BFB" w:rsidP="00ED0BF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8B32099" w14:textId="77777777" w:rsidR="00ED0BFB" w:rsidRDefault="00ED0BFB" w:rsidP="00ED0BF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A044ABD" w14:textId="77777777" w:rsidR="00ED0BFB" w:rsidRDefault="00ED0BFB" w:rsidP="00ED0BF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97C7289" w14:textId="77777777" w:rsidR="00ED0BFB" w:rsidRDefault="00ED0BFB" w:rsidP="00ED0BF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6D5E25" w14:textId="77777777" w:rsidR="00ED0BFB" w:rsidRDefault="00ED0BFB" w:rsidP="00ED0BF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FA0F185" w14:textId="77777777" w:rsidR="00ED0BFB" w:rsidRDefault="00ED0BFB" w:rsidP="00ED0BF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8C7DEC8" w14:textId="77777777" w:rsidR="00ED0BFB" w:rsidRDefault="00ED0BFB" w:rsidP="00ED0BF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C374017" w14:textId="77777777" w:rsidR="00ED0BFB" w:rsidRDefault="00ED0BFB" w:rsidP="00ED0BF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E78B9DC" w14:textId="77777777" w:rsidR="00ED0BFB" w:rsidRDefault="00ED0BFB" w:rsidP="00ED0BF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C8694C2" w14:textId="77777777" w:rsidR="00ED0BFB" w:rsidRDefault="00ED0BFB" w:rsidP="00ED0BF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44ECB71" w14:textId="77777777" w:rsidR="00ED0BFB" w:rsidRDefault="00ED0BFB" w:rsidP="00ED0BF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F98EA9B" w14:textId="77777777" w:rsidR="00ED0BFB" w:rsidRDefault="00ED0BFB" w:rsidP="00ED0BF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78F6C0C" w14:textId="2430C37B" w:rsidR="00CA6DCA" w:rsidRPr="009C24F7" w:rsidRDefault="002F052A" w:rsidP="00D972B1">
      <w:pPr>
        <w:tabs>
          <w:tab w:val="left" w:pos="3168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C24F7">
        <w:rPr>
          <w:rFonts w:ascii="Times New Roman" w:eastAsia="Arial" w:hAnsi="Times New Roman" w:cs="Times New Roman"/>
          <w:sz w:val="24"/>
          <w:szCs w:val="24"/>
        </w:rPr>
        <w:tab/>
      </w:r>
    </w:p>
    <w:sectPr w:rsidR="00CA6DCA" w:rsidRPr="009C24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2EE0F" w14:textId="77777777" w:rsidR="008F320C" w:rsidRDefault="008F320C" w:rsidP="008F320C">
      <w:pPr>
        <w:spacing w:after="0" w:line="240" w:lineRule="auto"/>
      </w:pPr>
      <w:r>
        <w:separator/>
      </w:r>
    </w:p>
  </w:endnote>
  <w:endnote w:type="continuationSeparator" w:id="0">
    <w:p w14:paraId="5B214F08" w14:textId="77777777" w:rsidR="008F320C" w:rsidRDefault="008F320C" w:rsidP="008F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E9E74" w14:textId="77777777" w:rsidR="00B27771" w:rsidRDefault="00B27771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D9FD2" w14:textId="77777777" w:rsidR="008D768D" w:rsidRDefault="008D768D" w:rsidP="008D768D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>
      <w:rPr>
        <w:rFonts w:ascii="Times New Roman" w:eastAsia="Arial" w:hAnsi="Times New Roman" w:cs="Times New Roman"/>
        <w:sz w:val="20"/>
        <w:szCs w:val="20"/>
      </w:rPr>
      <w:t xml:space="preserve">ООО «КРЕПС» </w:t>
    </w:r>
    <w:r>
      <w:rPr>
        <w:rFonts w:ascii="Times New Roman" w:hAnsi="Times New Roman" w:cs="Times New Roman"/>
        <w:color w:val="000000"/>
        <w:sz w:val="20"/>
        <w:szCs w:val="20"/>
      </w:rPr>
      <w:t>194292, город Санкт-Петербург, переулок 4-й Верхний, дом 7, литер А</w:t>
    </w:r>
  </w:p>
  <w:p w14:paraId="4A18354D" w14:textId="6218F1FC" w:rsidR="002F052A" w:rsidRPr="00CF61CE" w:rsidRDefault="008D768D" w:rsidP="008D768D">
    <w:pPr>
      <w:spacing w:after="0"/>
      <w:jc w:val="center"/>
      <w:rPr>
        <w:rFonts w:ascii="Times New Roman" w:eastAsia="Arial" w:hAnsi="Times New Roman" w:cs="Times New Roman"/>
        <w:sz w:val="24"/>
        <w:szCs w:val="24"/>
        <w:lang w:val="en-US"/>
      </w:rPr>
    </w:pPr>
    <w:r>
      <w:rPr>
        <w:rFonts w:ascii="Times New Roman" w:eastAsia="Arial" w:hAnsi="Times New Roman" w:cs="Times New Roman"/>
        <w:sz w:val="20"/>
        <w:szCs w:val="20"/>
      </w:rPr>
      <w:t>тел</w:t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.: +7(812)334-79-79 </w:t>
    </w:r>
    <w:hyperlink r:id="rId1" w:history="1">
      <w:r>
        <w:rPr>
          <w:rStyle w:val="a7"/>
          <w:rFonts w:ascii="Times New Roman" w:eastAsia="Times New Roman" w:hAnsi="Times New Roman" w:cs="Times New Roman"/>
          <w:sz w:val="20"/>
          <w:szCs w:val="20"/>
          <w:lang w:val="en-US"/>
        </w:rPr>
        <w:t>www.kreps.ru</w:t>
      </w:r>
    </w:hyperlink>
    <w:r>
      <w:rPr>
        <w:rFonts w:ascii="Times New Roman" w:eastAsia="Arial" w:hAnsi="Times New Roman" w:cs="Times New Roman"/>
        <w:sz w:val="20"/>
        <w:szCs w:val="20"/>
        <w:lang w:val="en-US"/>
      </w:rPr>
      <w:t xml:space="preserve"> </w:t>
    </w:r>
    <w:proofErr w:type="spellStart"/>
    <w:r>
      <w:rPr>
        <w:rFonts w:ascii="Times New Roman" w:eastAsia="Arial" w:hAnsi="Times New Roman" w:cs="Times New Roman"/>
        <w:sz w:val="20"/>
        <w:szCs w:val="20"/>
        <w:lang w:val="en-US"/>
      </w:rPr>
      <w:t>e-mail:info</w:t>
    </w:r>
    <w:proofErr w:type="spellEnd"/>
    <w:r>
      <w:rPr>
        <w:rFonts w:ascii="Times New Roman" w:eastAsia="Arial" w:hAnsi="Times New Roman" w:cs="Times New Roman"/>
        <w:sz w:val="20"/>
        <w:szCs w:val="20"/>
        <w:lang w:val="en-US"/>
      </w:rPr>
      <w:t>@ kreps.ru</w:t>
    </w:r>
    <w:bookmarkStart w:id="0" w:name="_GoBack"/>
    <w:bookmarkEnd w:id="0"/>
  </w:p>
  <w:p w14:paraId="5D78019C" w14:textId="77777777" w:rsidR="002F052A" w:rsidRPr="00CF61CE" w:rsidRDefault="002F052A">
    <w:pPr>
      <w:pStyle w:val="af1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0C23D" w14:textId="77777777" w:rsidR="00B27771" w:rsidRDefault="00B2777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B1F22" w14:textId="77777777" w:rsidR="008F320C" w:rsidRDefault="008F320C" w:rsidP="008F320C">
      <w:pPr>
        <w:spacing w:after="0" w:line="240" w:lineRule="auto"/>
      </w:pPr>
      <w:r>
        <w:separator/>
      </w:r>
    </w:p>
  </w:footnote>
  <w:footnote w:type="continuationSeparator" w:id="0">
    <w:p w14:paraId="390BF755" w14:textId="77777777" w:rsidR="008F320C" w:rsidRDefault="008F320C" w:rsidP="008F3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E1438" w14:textId="77777777" w:rsidR="00B27771" w:rsidRDefault="00B27771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8A0AE" w14:textId="02D6D7B8" w:rsidR="00D3522A" w:rsidRPr="00D3522A" w:rsidRDefault="00E538F8" w:rsidP="00D3522A">
    <w:pPr>
      <w:pStyle w:val="af"/>
      <w:rPr>
        <w:rFonts w:ascii="Times New Roman" w:hAnsi="Times New Roman"/>
        <w:b/>
        <w:i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ТЕХНИЧЕСКОЕ ОПИСАНИЕ</w:t>
    </w:r>
    <w:r w:rsidR="00D3522A" w:rsidRPr="00D3522A">
      <w:rPr>
        <w:rFonts w:ascii="Times New Roman" w:eastAsia="Times New Roman" w:hAnsi="Times New Roman" w:cs="Times New Roman"/>
        <w:b/>
        <w:i/>
        <w:sz w:val="24"/>
        <w:szCs w:val="24"/>
      </w:rPr>
      <w:t xml:space="preserve"> </w:t>
    </w:r>
    <w:r w:rsidR="00D3522A">
      <w:rPr>
        <w:rFonts w:ascii="Times New Roman" w:eastAsia="Times New Roman" w:hAnsi="Times New Roman" w:cs="Times New Roman"/>
        <w:b/>
        <w:i/>
        <w:sz w:val="24"/>
        <w:szCs w:val="24"/>
      </w:rPr>
      <w:t xml:space="preserve">                                                  </w:t>
    </w:r>
    <w:r w:rsidR="00D3522A" w:rsidRPr="00D3522A">
      <w:rPr>
        <w:rFonts w:ascii="Times New Roman" w:hAnsi="Times New Roman"/>
        <w:b/>
        <w:i/>
        <w:sz w:val="24"/>
        <w:szCs w:val="24"/>
      </w:rPr>
      <w:t>ТУ 5745-002-38036130-2013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F5045" w14:textId="77777777" w:rsidR="00B27771" w:rsidRDefault="00B2777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07DE1"/>
    <w:rsid w:val="0004217B"/>
    <w:rsid w:val="000435B3"/>
    <w:rsid w:val="000A4743"/>
    <w:rsid w:val="000B7009"/>
    <w:rsid w:val="000C3F44"/>
    <w:rsid w:val="000E7747"/>
    <w:rsid w:val="0017310E"/>
    <w:rsid w:val="00195A10"/>
    <w:rsid w:val="00204701"/>
    <w:rsid w:val="00260962"/>
    <w:rsid w:val="00260DEF"/>
    <w:rsid w:val="0028526C"/>
    <w:rsid w:val="00285CDE"/>
    <w:rsid w:val="00295463"/>
    <w:rsid w:val="00296442"/>
    <w:rsid w:val="002A2D9A"/>
    <w:rsid w:val="002F052A"/>
    <w:rsid w:val="003135D2"/>
    <w:rsid w:val="00321702"/>
    <w:rsid w:val="00323DA2"/>
    <w:rsid w:val="00331C79"/>
    <w:rsid w:val="00333EF7"/>
    <w:rsid w:val="00354600"/>
    <w:rsid w:val="00391020"/>
    <w:rsid w:val="003923F6"/>
    <w:rsid w:val="003E435A"/>
    <w:rsid w:val="00404707"/>
    <w:rsid w:val="004471D1"/>
    <w:rsid w:val="00452FBB"/>
    <w:rsid w:val="00456443"/>
    <w:rsid w:val="00462B8E"/>
    <w:rsid w:val="00463D62"/>
    <w:rsid w:val="004E5A21"/>
    <w:rsid w:val="004F246F"/>
    <w:rsid w:val="005175EA"/>
    <w:rsid w:val="00570F69"/>
    <w:rsid w:val="00577A9C"/>
    <w:rsid w:val="00593322"/>
    <w:rsid w:val="005C3B33"/>
    <w:rsid w:val="005F271A"/>
    <w:rsid w:val="00607C71"/>
    <w:rsid w:val="00624B8D"/>
    <w:rsid w:val="00626722"/>
    <w:rsid w:val="0065637D"/>
    <w:rsid w:val="00692881"/>
    <w:rsid w:val="00693F7B"/>
    <w:rsid w:val="006B7E42"/>
    <w:rsid w:val="00715C1B"/>
    <w:rsid w:val="0072751D"/>
    <w:rsid w:val="0075064E"/>
    <w:rsid w:val="007806B9"/>
    <w:rsid w:val="00797C31"/>
    <w:rsid w:val="007E5D54"/>
    <w:rsid w:val="0080622A"/>
    <w:rsid w:val="00807BB0"/>
    <w:rsid w:val="008251F3"/>
    <w:rsid w:val="0083082A"/>
    <w:rsid w:val="008360DE"/>
    <w:rsid w:val="008D6E4D"/>
    <w:rsid w:val="008D768D"/>
    <w:rsid w:val="008F320C"/>
    <w:rsid w:val="0090007F"/>
    <w:rsid w:val="00902A4E"/>
    <w:rsid w:val="00902B78"/>
    <w:rsid w:val="00907207"/>
    <w:rsid w:val="00994305"/>
    <w:rsid w:val="0099617A"/>
    <w:rsid w:val="009A39CD"/>
    <w:rsid w:val="009C24F7"/>
    <w:rsid w:val="00A2423C"/>
    <w:rsid w:val="00A43FB3"/>
    <w:rsid w:val="00A6739A"/>
    <w:rsid w:val="00A765A2"/>
    <w:rsid w:val="00A8723E"/>
    <w:rsid w:val="00A90908"/>
    <w:rsid w:val="00B27771"/>
    <w:rsid w:val="00B80E60"/>
    <w:rsid w:val="00BD72BE"/>
    <w:rsid w:val="00C03D1F"/>
    <w:rsid w:val="00C1759F"/>
    <w:rsid w:val="00C4014F"/>
    <w:rsid w:val="00C63B3D"/>
    <w:rsid w:val="00C73F15"/>
    <w:rsid w:val="00C80267"/>
    <w:rsid w:val="00C9461E"/>
    <w:rsid w:val="00CA40FB"/>
    <w:rsid w:val="00CA6DCA"/>
    <w:rsid w:val="00CB5B9B"/>
    <w:rsid w:val="00CB78E5"/>
    <w:rsid w:val="00CC40CE"/>
    <w:rsid w:val="00CE51C5"/>
    <w:rsid w:val="00CF61CE"/>
    <w:rsid w:val="00CF7C7F"/>
    <w:rsid w:val="00D15CC6"/>
    <w:rsid w:val="00D21A85"/>
    <w:rsid w:val="00D3522A"/>
    <w:rsid w:val="00D52286"/>
    <w:rsid w:val="00D7301A"/>
    <w:rsid w:val="00D81B0C"/>
    <w:rsid w:val="00D820B4"/>
    <w:rsid w:val="00D972B1"/>
    <w:rsid w:val="00DF5600"/>
    <w:rsid w:val="00DF6D0F"/>
    <w:rsid w:val="00E00C70"/>
    <w:rsid w:val="00E0556F"/>
    <w:rsid w:val="00E22236"/>
    <w:rsid w:val="00E23192"/>
    <w:rsid w:val="00E538F8"/>
    <w:rsid w:val="00E6530D"/>
    <w:rsid w:val="00E70D92"/>
    <w:rsid w:val="00E926C0"/>
    <w:rsid w:val="00E92DDC"/>
    <w:rsid w:val="00EA0D20"/>
    <w:rsid w:val="00EC702A"/>
    <w:rsid w:val="00ED0BFB"/>
    <w:rsid w:val="00F230C5"/>
    <w:rsid w:val="00F27228"/>
    <w:rsid w:val="00F3348B"/>
    <w:rsid w:val="00F37E36"/>
    <w:rsid w:val="00F41F3A"/>
    <w:rsid w:val="00F81B46"/>
    <w:rsid w:val="00FC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4CB6F78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7310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7310E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310E"/>
    <w:pPr>
      <w:keepNext/>
      <w:spacing w:after="0" w:line="240" w:lineRule="auto"/>
      <w:outlineLvl w:val="4"/>
    </w:pPr>
    <w:rPr>
      <w:rFonts w:ascii="Arial Black" w:eastAsia="Times New Roman" w:hAnsi="Arial Black" w:cs="Arial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1">
    <w:name w:val="Body Text 2"/>
    <w:basedOn w:val="a"/>
    <w:link w:val="22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731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7310E"/>
  </w:style>
  <w:style w:type="character" w:customStyle="1" w:styleId="20">
    <w:name w:val="Заголовок 2 Знак"/>
    <w:basedOn w:val="a0"/>
    <w:link w:val="2"/>
    <w:rsid w:val="0017310E"/>
    <w:rPr>
      <w:rFonts w:ascii="Arial" w:eastAsia="Times New Roman" w:hAnsi="Arial" w:cs="Arial"/>
      <w:b/>
      <w:bCs/>
      <w:sz w:val="20"/>
      <w:szCs w:val="24"/>
    </w:rPr>
  </w:style>
  <w:style w:type="character" w:customStyle="1" w:styleId="40">
    <w:name w:val="Заголовок 4 Знак"/>
    <w:basedOn w:val="a0"/>
    <w:link w:val="4"/>
    <w:semiHidden/>
    <w:rsid w:val="0017310E"/>
    <w:rPr>
      <w:rFonts w:ascii="Arial" w:eastAsia="Times New Roman" w:hAnsi="Arial" w:cs="Arial"/>
      <w:b/>
      <w:bCs/>
      <w:sz w:val="16"/>
      <w:szCs w:val="24"/>
    </w:rPr>
  </w:style>
  <w:style w:type="character" w:customStyle="1" w:styleId="50">
    <w:name w:val="Заголовок 5 Знак"/>
    <w:basedOn w:val="a0"/>
    <w:link w:val="5"/>
    <w:semiHidden/>
    <w:rsid w:val="0017310E"/>
    <w:rPr>
      <w:rFonts w:ascii="Arial Black" w:eastAsia="Times New Roman" w:hAnsi="Arial Black" w:cs="Arial"/>
      <w:b/>
      <w:bCs/>
      <w:sz w:val="16"/>
      <w:szCs w:val="24"/>
    </w:rPr>
  </w:style>
  <w:style w:type="paragraph" w:styleId="a6">
    <w:name w:val="caption"/>
    <w:basedOn w:val="a"/>
    <w:next w:val="a"/>
    <w:semiHidden/>
    <w:unhideWhenUsed/>
    <w:qFormat/>
    <w:rsid w:val="0017310E"/>
    <w:pPr>
      <w:spacing w:after="0" w:line="240" w:lineRule="auto"/>
      <w:jc w:val="center"/>
    </w:pPr>
    <w:rPr>
      <w:rFonts w:ascii="Arial Black" w:eastAsia="Times New Roman" w:hAnsi="Arial Black" w:cs="Arial"/>
      <w:b/>
      <w:bCs/>
      <w:sz w:val="32"/>
      <w:szCs w:val="24"/>
    </w:rPr>
  </w:style>
  <w:style w:type="character" w:styleId="a7">
    <w:name w:val="Hyperlink"/>
    <w:basedOn w:val="a0"/>
    <w:uiPriority w:val="99"/>
    <w:unhideWhenUsed/>
    <w:rsid w:val="00CA6DCA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CC40C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C40C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C40C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40C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C40C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C4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C40CE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F3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F320C"/>
  </w:style>
  <w:style w:type="paragraph" w:styleId="af1">
    <w:name w:val="footer"/>
    <w:basedOn w:val="a"/>
    <w:link w:val="af2"/>
    <w:uiPriority w:val="99"/>
    <w:unhideWhenUsed/>
    <w:rsid w:val="008F3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F3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Пономарев Максим</cp:lastModifiedBy>
  <cp:revision>56</cp:revision>
  <cp:lastPrinted>2019-01-23T14:30:00Z</cp:lastPrinted>
  <dcterms:created xsi:type="dcterms:W3CDTF">2019-01-23T08:29:00Z</dcterms:created>
  <dcterms:modified xsi:type="dcterms:W3CDTF">2020-04-21T13:09:00Z</dcterms:modified>
</cp:coreProperties>
</file>