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BA" w:rsidRPr="00DB6CAD" w:rsidRDefault="00E02323" w:rsidP="00E31184">
      <w:pPr>
        <w:tabs>
          <w:tab w:val="left" w:pos="6030"/>
        </w:tabs>
        <w:rPr>
          <w:sz w:val="24"/>
          <w:szCs w:val="24"/>
        </w:rPr>
      </w:pPr>
      <w:r>
        <w:tab/>
      </w:r>
    </w:p>
    <w:p w:rsidR="00E02323" w:rsidRDefault="00183529" w:rsidP="0050086A">
      <w:pPr>
        <w:pStyle w:val="a8"/>
        <w:spacing w:before="0" w:beforeAutospacing="0" w:after="0" w:afterAutospacing="0"/>
      </w:pPr>
      <w:r>
        <w:t xml:space="preserve"> </w:t>
      </w:r>
      <w:r w:rsidR="0050086A">
        <w:tab/>
        <w:t xml:space="preserve">                      </w:t>
      </w:r>
    </w:p>
    <w:p w:rsidR="00A9092D" w:rsidRDefault="00E31184" w:rsidP="00E31184">
      <w:pPr>
        <w:pStyle w:val="a8"/>
        <w:tabs>
          <w:tab w:val="left" w:pos="1548"/>
        </w:tabs>
        <w:spacing w:before="0" w:beforeAutospacing="0" w:after="0" w:afterAutospacing="0"/>
      </w:pPr>
      <w:r>
        <w:tab/>
      </w:r>
    </w:p>
    <w:p w:rsidR="00E02323" w:rsidRPr="00E31184" w:rsidRDefault="00A9092D" w:rsidP="00E31184">
      <w:pPr>
        <w:pStyle w:val="a8"/>
        <w:tabs>
          <w:tab w:val="left" w:pos="1548"/>
        </w:tabs>
        <w:spacing w:before="0" w:beforeAutospacing="0" w:after="0" w:afterAutospacing="0"/>
        <w:rPr>
          <w:u w:val="single"/>
        </w:rPr>
      </w:pPr>
      <w:r>
        <w:t xml:space="preserve">                             </w:t>
      </w:r>
      <w:r w:rsidR="00E31184" w:rsidRPr="00E31184">
        <w:rPr>
          <w:u w:val="single"/>
        </w:rPr>
        <w:t>Приглашение к участию в тендере</w:t>
      </w:r>
    </w:p>
    <w:p w:rsidR="00E02323" w:rsidRDefault="00E02323" w:rsidP="0050086A">
      <w:pPr>
        <w:pStyle w:val="a8"/>
        <w:spacing w:before="0" w:beforeAutospacing="0" w:after="0" w:afterAutospacing="0"/>
      </w:pPr>
    </w:p>
    <w:p w:rsidR="008079BA" w:rsidRDefault="00E31184" w:rsidP="00E31184">
      <w:pPr>
        <w:tabs>
          <w:tab w:val="left" w:pos="1764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Уважаемые партнеры!</w:t>
      </w:r>
    </w:p>
    <w:p w:rsidR="008079BA" w:rsidRDefault="00E31184" w:rsidP="00E31184">
      <w:pPr>
        <w:tabs>
          <w:tab w:val="left" w:pos="1764"/>
        </w:tabs>
        <w:spacing w:line="360" w:lineRule="auto"/>
        <w:jc w:val="both"/>
      </w:pPr>
      <w:r>
        <w:rPr>
          <w:b/>
          <w:sz w:val="24"/>
          <w:szCs w:val="24"/>
        </w:rPr>
        <w:t xml:space="preserve">  </w:t>
      </w:r>
      <w:r w:rsidR="00F43266">
        <w:rPr>
          <w:b/>
          <w:sz w:val="24"/>
          <w:szCs w:val="24"/>
        </w:rPr>
        <w:t xml:space="preserve">        </w:t>
      </w:r>
      <w:r w:rsidRPr="00E31184">
        <w:t xml:space="preserve">Предлагаем Вам принять участие </w:t>
      </w:r>
      <w:r w:rsidR="00F43266" w:rsidRPr="00E31184">
        <w:t>в Тендере,</w:t>
      </w:r>
      <w:r w:rsidRPr="00E31184">
        <w:t xml:space="preserve"> проводимом компанией по производству сухих строительных </w:t>
      </w:r>
      <w:bookmarkStart w:id="0" w:name="_GoBack"/>
      <w:bookmarkEnd w:id="0"/>
      <w:r w:rsidRPr="00E31184">
        <w:t xml:space="preserve">смесей «КРЕПС»- </w:t>
      </w:r>
      <w:r w:rsidR="007741AA">
        <w:t xml:space="preserve"> </w:t>
      </w:r>
      <w:r w:rsidRPr="00E31184">
        <w:t xml:space="preserve">Тендер на осуществление транспортно-экспедиционных услуг с 01 </w:t>
      </w:r>
      <w:r w:rsidR="00F43266" w:rsidRPr="00E31184">
        <w:t>января 202</w:t>
      </w:r>
      <w:r w:rsidR="007C4E60">
        <w:t>2</w:t>
      </w:r>
      <w:r w:rsidRPr="00E31184">
        <w:t xml:space="preserve"> года</w:t>
      </w:r>
      <w:r>
        <w:t xml:space="preserve"> в </w:t>
      </w:r>
      <w:r w:rsidR="00154617">
        <w:t xml:space="preserve"> РЕГИОНЕ </w:t>
      </w:r>
      <w:r w:rsidR="00B90F6F">
        <w:t xml:space="preserve">, объем автомобильных </w:t>
      </w:r>
      <w:r w:rsidR="00733C28">
        <w:t>перевозок в</w:t>
      </w:r>
      <w:r w:rsidR="00B90F6F">
        <w:t xml:space="preserve">  месяц от </w:t>
      </w:r>
      <w:r w:rsidR="007C4E60">
        <w:t>150</w:t>
      </w:r>
      <w:r w:rsidR="00B90F6F">
        <w:t xml:space="preserve"> тонн.</w:t>
      </w:r>
    </w:p>
    <w:p w:rsidR="007741AA" w:rsidRDefault="007741AA" w:rsidP="00E31184">
      <w:pPr>
        <w:tabs>
          <w:tab w:val="left" w:pos="1764"/>
        </w:tabs>
        <w:spacing w:line="360" w:lineRule="auto"/>
        <w:jc w:val="both"/>
      </w:pPr>
      <w:r>
        <w:t xml:space="preserve">             </w:t>
      </w:r>
      <w:r w:rsidR="00AF3FB1">
        <w:t>Название тендера</w:t>
      </w:r>
      <w:r>
        <w:t>- «КРЕПС-</w:t>
      </w:r>
      <w:r w:rsidR="00154617">
        <w:t xml:space="preserve">РЕГИОН </w:t>
      </w:r>
      <w:r w:rsidR="006B6BEB">
        <w:t>202</w:t>
      </w:r>
      <w:r w:rsidR="007C4E60">
        <w:t>2</w:t>
      </w:r>
      <w:r>
        <w:t>»</w:t>
      </w:r>
    </w:p>
    <w:p w:rsidR="00E31184" w:rsidRDefault="00E31184" w:rsidP="00E31184">
      <w:pPr>
        <w:tabs>
          <w:tab w:val="left" w:pos="1764"/>
        </w:tabs>
        <w:spacing w:line="360" w:lineRule="auto"/>
        <w:jc w:val="both"/>
      </w:pPr>
      <w:r>
        <w:t xml:space="preserve"> </w:t>
      </w:r>
      <w:r w:rsidR="00B90F6F">
        <w:t xml:space="preserve">          </w:t>
      </w:r>
      <w:r>
        <w:t xml:space="preserve"> В </w:t>
      </w:r>
      <w:r w:rsidR="00F43266">
        <w:t>настоящее время Компания</w:t>
      </w:r>
      <w:r>
        <w:t xml:space="preserve"> </w:t>
      </w:r>
      <w:r w:rsidR="00F43266">
        <w:t xml:space="preserve">управляет </w:t>
      </w:r>
      <w:r w:rsidR="005A5B52">
        <w:t xml:space="preserve">заводами   по производству сухих строительных </w:t>
      </w:r>
      <w:r w:rsidR="009D75CC">
        <w:t>смесей в</w:t>
      </w:r>
      <w:r>
        <w:t xml:space="preserve"> г. Санкт-Петербурге</w:t>
      </w:r>
      <w:r w:rsidR="00F43266">
        <w:t xml:space="preserve"> </w:t>
      </w:r>
      <w:r w:rsidR="007C4E60">
        <w:t>и Екатеринбурге</w:t>
      </w:r>
      <w:r w:rsidR="00F43266">
        <w:t>:</w:t>
      </w:r>
    </w:p>
    <w:p w:rsidR="00F43266" w:rsidRPr="00F43266" w:rsidRDefault="00F43266" w:rsidP="00F43266">
      <w:pPr>
        <w:pStyle w:val="a7"/>
        <w:numPr>
          <w:ilvl w:val="0"/>
          <w:numId w:val="3"/>
        </w:numPr>
      </w:pPr>
      <w:r w:rsidRPr="00F43266">
        <w:t>г. Арамиль, переулок Речной, д.2 В</w:t>
      </w:r>
    </w:p>
    <w:p w:rsidR="00F43266" w:rsidRDefault="00F43266" w:rsidP="00F43266">
      <w:pPr>
        <w:pStyle w:val="a7"/>
        <w:numPr>
          <w:ilvl w:val="0"/>
          <w:numId w:val="3"/>
        </w:numPr>
      </w:pPr>
      <w:r>
        <w:t xml:space="preserve">СПБ, </w:t>
      </w:r>
      <w:proofErr w:type="spellStart"/>
      <w:r w:rsidRPr="00F43266">
        <w:t>Промзона</w:t>
      </w:r>
      <w:proofErr w:type="spellEnd"/>
      <w:r w:rsidRPr="00F43266">
        <w:t xml:space="preserve"> «ПАРНАС», 4-й верхний проезд, </w:t>
      </w:r>
      <w:r w:rsidR="000E6692">
        <w:t>дом 7</w:t>
      </w:r>
    </w:p>
    <w:p w:rsidR="00F43266" w:rsidRDefault="00F43266" w:rsidP="00F43266">
      <w:pPr>
        <w:pStyle w:val="a7"/>
        <w:ind w:left="360"/>
      </w:pPr>
    </w:p>
    <w:p w:rsidR="00F43266" w:rsidRPr="00F43266" w:rsidRDefault="00F43266" w:rsidP="00F43266">
      <w:pPr>
        <w:tabs>
          <w:tab w:val="left" w:pos="1764"/>
        </w:tabs>
        <w:spacing w:line="360" w:lineRule="auto"/>
        <w:jc w:val="both"/>
      </w:pPr>
      <w:r>
        <w:t xml:space="preserve">           </w:t>
      </w:r>
      <w:r w:rsidRPr="00F43266">
        <w:t>Для того, ч</w:t>
      </w:r>
      <w:r>
        <w:t>т</w:t>
      </w:r>
      <w:r w:rsidRPr="00F43266">
        <w:t xml:space="preserve">обы  принять участие в </w:t>
      </w:r>
      <w:r>
        <w:t>т</w:t>
      </w:r>
      <w:r w:rsidRPr="00F43266">
        <w:t>ендере</w:t>
      </w:r>
      <w:r>
        <w:t>, пожалуйста , заполните Заявку на участие в тендере и  Тендерное предложение,  и пришлите его  до «</w:t>
      </w:r>
      <w:r w:rsidR="006B6BEB">
        <w:t>01</w:t>
      </w:r>
      <w:r>
        <w:t xml:space="preserve">» </w:t>
      </w:r>
      <w:r w:rsidR="007C4E60">
        <w:t xml:space="preserve">ноября </w:t>
      </w:r>
      <w:r w:rsidR="006B6BEB">
        <w:t xml:space="preserve"> 202</w:t>
      </w:r>
      <w:r w:rsidR="007C4E60">
        <w:t>1</w:t>
      </w:r>
      <w:r>
        <w:t xml:space="preserve"> года  на  адрес электронной почты:</w:t>
      </w:r>
      <w:r w:rsidRPr="00F43266">
        <w:t xml:space="preserve"> </w:t>
      </w:r>
      <w:hyperlink r:id="rId7" w:history="1">
        <w:r w:rsidRPr="00F43266">
          <w:t>NKomarova@kreps.ru</w:t>
        </w:r>
      </w:hyperlink>
      <w:r w:rsidRPr="00F43266">
        <w:t xml:space="preserve">  , обязательно указав в теме письма</w:t>
      </w:r>
      <w:r>
        <w:t xml:space="preserve"> название тендера.</w:t>
      </w:r>
    </w:p>
    <w:p w:rsidR="00F43266" w:rsidRDefault="001B2B6A" w:rsidP="00E31184">
      <w:pPr>
        <w:tabs>
          <w:tab w:val="left" w:pos="1764"/>
        </w:tabs>
        <w:spacing w:line="360" w:lineRule="auto"/>
        <w:jc w:val="both"/>
        <w:rPr>
          <w:b/>
          <w:sz w:val="24"/>
          <w:szCs w:val="24"/>
        </w:rPr>
      </w:pPr>
      <w:r w:rsidRPr="001B2B6A">
        <w:rPr>
          <w:b/>
          <w:sz w:val="24"/>
          <w:szCs w:val="24"/>
        </w:rPr>
        <w:t xml:space="preserve">                              У</w:t>
      </w:r>
      <w:r>
        <w:rPr>
          <w:b/>
          <w:sz w:val="24"/>
          <w:szCs w:val="24"/>
        </w:rPr>
        <w:t>СЛОВИЯ ПРОВЕДЕНИЯ ТЕНДЕРА</w:t>
      </w:r>
    </w:p>
    <w:p w:rsidR="001B2B6A" w:rsidRDefault="001B2B6A" w:rsidP="001B2B6A">
      <w:pPr>
        <w:pStyle w:val="ac"/>
        <w:numPr>
          <w:ilvl w:val="0"/>
          <w:numId w:val="4"/>
        </w:numPr>
        <w:tabs>
          <w:tab w:val="left" w:pos="1764"/>
        </w:tabs>
        <w:spacing w:line="360" w:lineRule="auto"/>
        <w:jc w:val="both"/>
      </w:pPr>
      <w:r w:rsidRPr="001B2B6A">
        <w:t xml:space="preserve">Для участия в тендере, </w:t>
      </w:r>
      <w:r w:rsidR="00C244CF" w:rsidRPr="001B2B6A">
        <w:t>участник (</w:t>
      </w:r>
      <w:r w:rsidRPr="001B2B6A">
        <w:t>Далее –</w:t>
      </w:r>
      <w:r w:rsidR="005A5B52" w:rsidRPr="001B2B6A">
        <w:t>Претендент)</w:t>
      </w:r>
      <w:r w:rsidR="005A5B52">
        <w:t xml:space="preserve"> должен</w:t>
      </w:r>
      <w:r>
        <w:t xml:space="preserve"> представить следующие документы:</w:t>
      </w:r>
    </w:p>
    <w:p w:rsidR="001B2B6A" w:rsidRDefault="001B2B6A" w:rsidP="001B2B6A">
      <w:pPr>
        <w:pStyle w:val="ac"/>
        <w:numPr>
          <w:ilvl w:val="2"/>
          <w:numId w:val="5"/>
        </w:numPr>
        <w:tabs>
          <w:tab w:val="left" w:pos="1764"/>
        </w:tabs>
        <w:spacing w:line="360" w:lineRule="auto"/>
        <w:jc w:val="both"/>
      </w:pPr>
      <w:r>
        <w:t xml:space="preserve">Заявку на участие в </w:t>
      </w:r>
      <w:r w:rsidR="00C244CF">
        <w:t>тендере (</w:t>
      </w:r>
      <w:r>
        <w:t>Приложение №1)</w:t>
      </w:r>
    </w:p>
    <w:p w:rsidR="001B2B6A" w:rsidRDefault="001B2B6A" w:rsidP="001B2B6A">
      <w:pPr>
        <w:pStyle w:val="ac"/>
        <w:numPr>
          <w:ilvl w:val="1"/>
          <w:numId w:val="4"/>
        </w:numPr>
        <w:tabs>
          <w:tab w:val="left" w:pos="1764"/>
        </w:tabs>
        <w:spacing w:line="360" w:lineRule="auto"/>
        <w:jc w:val="both"/>
      </w:pPr>
      <w:r>
        <w:t xml:space="preserve">   Тендерное предложение (Приложение №2)</w:t>
      </w:r>
    </w:p>
    <w:p w:rsidR="001B2B6A" w:rsidRDefault="001B2B6A" w:rsidP="001B2B6A">
      <w:pPr>
        <w:pStyle w:val="ac"/>
        <w:numPr>
          <w:ilvl w:val="1"/>
          <w:numId w:val="4"/>
        </w:numPr>
        <w:tabs>
          <w:tab w:val="left" w:pos="1764"/>
        </w:tabs>
        <w:spacing w:line="360" w:lineRule="auto"/>
        <w:jc w:val="both"/>
      </w:pPr>
      <w:r>
        <w:t xml:space="preserve">   Подача заявки на участие в тендере означает, что Претендент, безусловно, согласен с </w:t>
      </w:r>
      <w:r w:rsidR="00C244CF">
        <w:t>тем, что</w:t>
      </w:r>
      <w:r>
        <w:t>:</w:t>
      </w:r>
    </w:p>
    <w:p w:rsidR="001B2B6A" w:rsidRDefault="00C244CF" w:rsidP="00C244CF">
      <w:pPr>
        <w:pStyle w:val="ac"/>
        <w:numPr>
          <w:ilvl w:val="2"/>
          <w:numId w:val="4"/>
        </w:numPr>
        <w:tabs>
          <w:tab w:val="left" w:pos="1764"/>
        </w:tabs>
        <w:spacing w:line="360" w:lineRule="auto"/>
        <w:jc w:val="both"/>
      </w:pPr>
      <w:r>
        <w:t xml:space="preserve"> Претендент не должен и не будет производить какие-либо материальных затрат, связанных с подготовкой и участием в данном тендере, так как эти затраты организатором не возмещаются.</w:t>
      </w:r>
    </w:p>
    <w:p w:rsidR="00C244CF" w:rsidRDefault="00C244CF" w:rsidP="00C244CF">
      <w:pPr>
        <w:pStyle w:val="ac"/>
        <w:numPr>
          <w:ilvl w:val="2"/>
          <w:numId w:val="4"/>
        </w:numPr>
        <w:tabs>
          <w:tab w:val="left" w:pos="1764"/>
        </w:tabs>
        <w:spacing w:line="360" w:lineRule="auto"/>
        <w:jc w:val="both"/>
      </w:pPr>
      <w:r>
        <w:t xml:space="preserve">  Организатор вправе в любое время отказаться от тендера, известив об этом Претендента</w:t>
      </w:r>
    </w:p>
    <w:p w:rsidR="00C244CF" w:rsidRDefault="00C244CF" w:rsidP="00C244CF">
      <w:pPr>
        <w:pStyle w:val="ac"/>
        <w:numPr>
          <w:ilvl w:val="2"/>
          <w:numId w:val="4"/>
        </w:numPr>
        <w:tabs>
          <w:tab w:val="left" w:pos="1764"/>
        </w:tabs>
        <w:spacing w:line="360" w:lineRule="auto"/>
        <w:jc w:val="both"/>
      </w:pPr>
      <w:r>
        <w:t xml:space="preserve">    Организатор вправе не заключать договор по итогам проведенного тендера.</w:t>
      </w:r>
    </w:p>
    <w:p w:rsidR="00C244CF" w:rsidRPr="001B2B6A" w:rsidRDefault="00C244CF" w:rsidP="00C244CF">
      <w:pPr>
        <w:pStyle w:val="ac"/>
        <w:numPr>
          <w:ilvl w:val="2"/>
          <w:numId w:val="4"/>
        </w:numPr>
        <w:tabs>
          <w:tab w:val="left" w:pos="1764"/>
        </w:tabs>
        <w:spacing w:line="360" w:lineRule="auto"/>
        <w:jc w:val="both"/>
      </w:pPr>
      <w:r>
        <w:t xml:space="preserve">    Претендент несет ответственность за </w:t>
      </w:r>
      <w:r w:rsidR="00A91912">
        <w:t>предоставленные им</w:t>
      </w:r>
      <w:r>
        <w:t xml:space="preserve"> предложения.</w:t>
      </w:r>
    </w:p>
    <w:p w:rsidR="00C244CF" w:rsidRDefault="00C244CF" w:rsidP="00C244CF">
      <w:pPr>
        <w:tabs>
          <w:tab w:val="left" w:pos="1764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</w:t>
      </w:r>
    </w:p>
    <w:p w:rsidR="001B2B6A" w:rsidRDefault="00C244CF" w:rsidP="00C244CF">
      <w:pPr>
        <w:tabs>
          <w:tab w:val="left" w:pos="1764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A91912">
        <w:rPr>
          <w:b/>
          <w:sz w:val="24"/>
          <w:szCs w:val="24"/>
        </w:rPr>
        <w:t>ТЕНДЕРНОЕ ЗАДАНИЕ</w:t>
      </w:r>
    </w:p>
    <w:p w:rsidR="00C244CF" w:rsidRPr="00731319" w:rsidRDefault="00731319" w:rsidP="00D25742">
      <w:pPr>
        <w:pStyle w:val="ac"/>
        <w:numPr>
          <w:ilvl w:val="0"/>
          <w:numId w:val="9"/>
        </w:numPr>
        <w:tabs>
          <w:tab w:val="left" w:pos="1764"/>
        </w:tabs>
        <w:spacing w:line="360" w:lineRule="auto"/>
        <w:jc w:val="both"/>
        <w:rPr>
          <w:b/>
          <w:sz w:val="24"/>
          <w:szCs w:val="24"/>
        </w:rPr>
      </w:pPr>
      <w:r>
        <w:t xml:space="preserve">Описание </w:t>
      </w:r>
      <w:r w:rsidR="00A91912">
        <w:t>тендерного задания</w:t>
      </w:r>
      <w:r w:rsidR="00D25742">
        <w:t>:</w:t>
      </w:r>
    </w:p>
    <w:p w:rsidR="00731319" w:rsidRPr="00731319" w:rsidRDefault="00731319" w:rsidP="00D25742">
      <w:pPr>
        <w:pStyle w:val="ac"/>
        <w:numPr>
          <w:ilvl w:val="0"/>
          <w:numId w:val="9"/>
        </w:numPr>
        <w:tabs>
          <w:tab w:val="left" w:pos="1764"/>
        </w:tabs>
        <w:spacing w:line="360" w:lineRule="auto"/>
        <w:jc w:val="both"/>
        <w:rPr>
          <w:b/>
          <w:sz w:val="24"/>
          <w:szCs w:val="24"/>
        </w:rPr>
      </w:pPr>
      <w:r>
        <w:t xml:space="preserve">Адресная </w:t>
      </w:r>
      <w:r w:rsidR="001648B5">
        <w:t>программа по</w:t>
      </w:r>
      <w:r>
        <w:t xml:space="preserve"> осуществлению </w:t>
      </w:r>
      <w:r w:rsidRPr="00E31184">
        <w:t xml:space="preserve">транспортно-экспедиционных </w:t>
      </w:r>
      <w:r w:rsidR="001648B5" w:rsidRPr="00E31184">
        <w:t>услуг</w:t>
      </w:r>
      <w:r w:rsidR="001648B5">
        <w:t xml:space="preserve"> </w:t>
      </w:r>
      <w:r w:rsidR="00164C3F">
        <w:t>охватывает территорию</w:t>
      </w:r>
      <w:r>
        <w:t xml:space="preserve"> </w:t>
      </w:r>
      <w:r w:rsidR="004C5503">
        <w:t>РФ,  согласно Приложению №2</w:t>
      </w:r>
    </w:p>
    <w:p w:rsidR="00731319" w:rsidRPr="00731319" w:rsidRDefault="00731319" w:rsidP="00731319">
      <w:pPr>
        <w:pStyle w:val="ac"/>
        <w:numPr>
          <w:ilvl w:val="0"/>
          <w:numId w:val="9"/>
        </w:numPr>
        <w:tabs>
          <w:tab w:val="left" w:pos="1764"/>
        </w:tabs>
        <w:spacing w:line="360" w:lineRule="auto"/>
        <w:jc w:val="both"/>
        <w:rPr>
          <w:b/>
          <w:sz w:val="24"/>
          <w:szCs w:val="24"/>
        </w:rPr>
      </w:pPr>
      <w:r>
        <w:t xml:space="preserve">Адрес отгрузки: </w:t>
      </w:r>
      <w:r w:rsidRPr="00731319">
        <w:t xml:space="preserve">СПБ, </w:t>
      </w:r>
      <w:proofErr w:type="spellStart"/>
      <w:r w:rsidRPr="00731319">
        <w:t>Промзона</w:t>
      </w:r>
      <w:proofErr w:type="spellEnd"/>
      <w:r w:rsidRPr="00731319">
        <w:t xml:space="preserve"> «ПАРНАС», 4-й верхний проезд, </w:t>
      </w:r>
      <w:r w:rsidR="000E6692">
        <w:t>дом 7</w:t>
      </w:r>
    </w:p>
    <w:p w:rsidR="00731319" w:rsidRDefault="00731319" w:rsidP="00731319">
      <w:pPr>
        <w:pStyle w:val="ac"/>
        <w:numPr>
          <w:ilvl w:val="0"/>
          <w:numId w:val="9"/>
        </w:numPr>
        <w:tabs>
          <w:tab w:val="left" w:pos="1764"/>
        </w:tabs>
        <w:spacing w:line="360" w:lineRule="auto"/>
        <w:jc w:val="both"/>
      </w:pPr>
      <w:r w:rsidRPr="00731319">
        <w:t>Д</w:t>
      </w:r>
      <w:r>
        <w:t xml:space="preserve">оставка </w:t>
      </w:r>
      <w:r w:rsidR="001648B5">
        <w:t>продукции ТМ</w:t>
      </w:r>
      <w:r>
        <w:t xml:space="preserve"> КРЕПС   </w:t>
      </w:r>
      <w:r w:rsidR="001648B5">
        <w:t>сухие строительные</w:t>
      </w:r>
      <w:r>
        <w:t xml:space="preserve"> </w:t>
      </w:r>
      <w:r w:rsidR="00164C3F">
        <w:t>смеси,</w:t>
      </w:r>
      <w:r>
        <w:t xml:space="preserve"> </w:t>
      </w:r>
      <w:r w:rsidR="00164C3F">
        <w:t>продукция упакована</w:t>
      </w:r>
      <w:r>
        <w:t xml:space="preserve"> </w:t>
      </w:r>
      <w:r w:rsidR="009D75CC">
        <w:t>на паллетах</w:t>
      </w:r>
      <w:r>
        <w:t xml:space="preserve">(30- 56 упаковок), размер  паллеты   800Х1200,  </w:t>
      </w:r>
      <w:r w:rsidR="007C4E60">
        <w:t xml:space="preserve">1000х1200, </w:t>
      </w:r>
      <w:r>
        <w:t>вес  паллеты  от (900-1400 кг)</w:t>
      </w:r>
      <w:r w:rsidR="00A91912">
        <w:t>, а так же  жидких продуктов  в канистрах упакованных  так  же на стандартных паллетах</w:t>
      </w:r>
    </w:p>
    <w:p w:rsidR="00731319" w:rsidRDefault="001648B5" w:rsidP="00AB10F9">
      <w:pPr>
        <w:pStyle w:val="ac"/>
        <w:numPr>
          <w:ilvl w:val="0"/>
          <w:numId w:val="9"/>
        </w:numPr>
        <w:tabs>
          <w:tab w:val="left" w:pos="1764"/>
        </w:tabs>
        <w:spacing w:line="360" w:lineRule="auto"/>
        <w:jc w:val="both"/>
      </w:pPr>
      <w:r>
        <w:lastRenderedPageBreak/>
        <w:t>Требования к</w:t>
      </w:r>
      <w:r w:rsidR="00731319">
        <w:t xml:space="preserve"> </w:t>
      </w:r>
      <w:r>
        <w:t>ТС:</w:t>
      </w:r>
      <w:r w:rsidR="00731319">
        <w:t xml:space="preserve"> </w:t>
      </w:r>
      <w:r w:rsidR="00164C3F">
        <w:t>машины грузоподъемностью</w:t>
      </w:r>
      <w:r w:rsidR="00731319">
        <w:t xml:space="preserve">   </w:t>
      </w:r>
      <w:r w:rsidR="009D75CC">
        <w:t xml:space="preserve">от </w:t>
      </w:r>
      <w:r w:rsidR="003B5E1D">
        <w:t>1,5</w:t>
      </w:r>
      <w:r w:rsidR="00731319">
        <w:t xml:space="preserve"> до  20 </w:t>
      </w:r>
      <w:r w:rsidR="009D75CC">
        <w:t>тонн</w:t>
      </w:r>
      <w:r w:rsidR="00731319">
        <w:t xml:space="preserve">,   закрытый/открытый  тип, </w:t>
      </w:r>
      <w:r w:rsidR="000A1DE0">
        <w:t>манипуляторы</w:t>
      </w:r>
    </w:p>
    <w:p w:rsidR="00164C3F" w:rsidRDefault="00164C3F" w:rsidP="00731319">
      <w:pPr>
        <w:pStyle w:val="ac"/>
        <w:numPr>
          <w:ilvl w:val="0"/>
          <w:numId w:val="9"/>
        </w:numPr>
        <w:tabs>
          <w:tab w:val="left" w:pos="1764"/>
        </w:tabs>
        <w:spacing w:line="360" w:lineRule="auto"/>
        <w:jc w:val="both"/>
      </w:pPr>
      <w:r>
        <w:t xml:space="preserve">Предложение </w:t>
      </w:r>
      <w:r w:rsidR="00F70106">
        <w:t>по стоимости</w:t>
      </w:r>
      <w:r>
        <w:t xml:space="preserve">  доставки  принимаются  исходя  из  стоимости  </w:t>
      </w:r>
      <w:r w:rsidR="00154617">
        <w:t xml:space="preserve">рейса </w:t>
      </w:r>
      <w:r>
        <w:t xml:space="preserve"> рублях с НДС.</w:t>
      </w:r>
    </w:p>
    <w:p w:rsidR="00A14968" w:rsidRDefault="00A14968" w:rsidP="00A14968">
      <w:pPr>
        <w:pStyle w:val="ac"/>
        <w:tabs>
          <w:tab w:val="left" w:pos="1764"/>
        </w:tabs>
        <w:spacing w:line="360" w:lineRule="auto"/>
        <w:jc w:val="both"/>
      </w:pPr>
    </w:p>
    <w:p w:rsidR="00A9092D" w:rsidRDefault="00F70106" w:rsidP="00731319">
      <w:pPr>
        <w:pStyle w:val="ac"/>
        <w:numPr>
          <w:ilvl w:val="0"/>
          <w:numId w:val="9"/>
        </w:numPr>
        <w:tabs>
          <w:tab w:val="left" w:pos="1764"/>
        </w:tabs>
        <w:spacing w:line="360" w:lineRule="auto"/>
        <w:jc w:val="both"/>
      </w:pPr>
      <w:r>
        <w:t>Отсрочка платежа</w:t>
      </w:r>
      <w:r w:rsidR="00164C3F">
        <w:t xml:space="preserve">  от </w:t>
      </w:r>
      <w:r w:rsidR="006B6BEB">
        <w:t>60</w:t>
      </w:r>
      <w:r w:rsidR="00164C3F">
        <w:t xml:space="preserve">  банковских дней с момента  получения  оригиналов  документов по </w:t>
      </w:r>
    </w:p>
    <w:p w:rsidR="00164C3F" w:rsidRDefault="00164C3F" w:rsidP="00A9092D">
      <w:pPr>
        <w:pStyle w:val="ac"/>
        <w:tabs>
          <w:tab w:val="left" w:pos="1764"/>
        </w:tabs>
        <w:spacing w:line="360" w:lineRule="auto"/>
        <w:jc w:val="both"/>
      </w:pPr>
      <w:r>
        <w:t>осуществленной отгрузке</w:t>
      </w:r>
    </w:p>
    <w:p w:rsidR="00164C3F" w:rsidRDefault="00164C3F" w:rsidP="00731319">
      <w:pPr>
        <w:pStyle w:val="ac"/>
        <w:numPr>
          <w:ilvl w:val="0"/>
          <w:numId w:val="9"/>
        </w:numPr>
        <w:tabs>
          <w:tab w:val="left" w:pos="1764"/>
        </w:tabs>
        <w:spacing w:line="360" w:lineRule="auto"/>
        <w:jc w:val="both"/>
      </w:pPr>
      <w:r>
        <w:t>Порядок опла</w:t>
      </w:r>
      <w:r w:rsidR="00CE049E">
        <w:t>ты : безналичная  форма  расчетов</w:t>
      </w:r>
    </w:p>
    <w:p w:rsidR="00CE049E" w:rsidRPr="00731319" w:rsidRDefault="00CE049E" w:rsidP="00731319">
      <w:pPr>
        <w:pStyle w:val="ac"/>
        <w:numPr>
          <w:ilvl w:val="0"/>
          <w:numId w:val="9"/>
        </w:numPr>
        <w:tabs>
          <w:tab w:val="left" w:pos="1764"/>
        </w:tabs>
        <w:spacing w:line="360" w:lineRule="auto"/>
        <w:jc w:val="both"/>
      </w:pPr>
      <w:r>
        <w:t>Тендерные заявки необходимо  направлять  на адрес электронной почты:</w:t>
      </w:r>
      <w:r w:rsidRPr="00CE049E">
        <w:t xml:space="preserve"> </w:t>
      </w:r>
      <w:hyperlink r:id="rId8" w:history="1">
        <w:r w:rsidRPr="00F43266">
          <w:t>NKomarova@kreps.ru</w:t>
        </w:r>
      </w:hyperlink>
      <w:r>
        <w:t xml:space="preserve"> с обязательным </w:t>
      </w:r>
      <w:r w:rsidRPr="00F43266">
        <w:t xml:space="preserve"> указа</w:t>
      </w:r>
      <w:r>
        <w:t xml:space="preserve">нием </w:t>
      </w:r>
      <w:r w:rsidRPr="00F43266">
        <w:t xml:space="preserve"> в теме письма</w:t>
      </w:r>
      <w:r>
        <w:t xml:space="preserve"> название тендера</w:t>
      </w:r>
    </w:p>
    <w:p w:rsidR="00CE049E" w:rsidRDefault="00CE049E" w:rsidP="00CE049E">
      <w:pPr>
        <w:tabs>
          <w:tab w:val="left" w:pos="1764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ТЕНДЕРНЫХ ПРЕДЛОЖЕНИЙ И ОПРЕДЕЛЕНИЕ ПОБЕДИТЕЛЯ</w:t>
      </w:r>
    </w:p>
    <w:p w:rsidR="00154617" w:rsidRDefault="00BC20FD" w:rsidP="00A84F50">
      <w:pPr>
        <w:pStyle w:val="ac"/>
        <w:numPr>
          <w:ilvl w:val="0"/>
          <w:numId w:val="11"/>
        </w:numPr>
        <w:tabs>
          <w:tab w:val="left" w:pos="1764"/>
        </w:tabs>
        <w:spacing w:line="360" w:lineRule="auto"/>
        <w:jc w:val="both"/>
      </w:pPr>
      <w:r w:rsidRPr="00BC20FD">
        <w:t xml:space="preserve">Тендерные предложения будут </w:t>
      </w:r>
      <w:r w:rsidR="00F16B20" w:rsidRPr="00BC20FD">
        <w:t>оценены на</w:t>
      </w:r>
      <w:r w:rsidRPr="00BC20FD">
        <w:t xml:space="preserve">  основании  критерия по стоимости </w:t>
      </w:r>
    </w:p>
    <w:p w:rsidR="000D48FF" w:rsidRDefault="000D48FF" w:rsidP="00A84F50">
      <w:pPr>
        <w:pStyle w:val="ac"/>
        <w:numPr>
          <w:ilvl w:val="0"/>
          <w:numId w:val="11"/>
        </w:numPr>
        <w:tabs>
          <w:tab w:val="left" w:pos="1764"/>
        </w:tabs>
        <w:spacing w:line="360" w:lineRule="auto"/>
        <w:jc w:val="both"/>
      </w:pPr>
      <w:r>
        <w:t>Возможность размещения логотипа  КРЕПС  на   транспортных  средствах</w:t>
      </w:r>
    </w:p>
    <w:p w:rsidR="00F16B20" w:rsidRPr="00BC20FD" w:rsidRDefault="00F16B20" w:rsidP="00537AFD">
      <w:pPr>
        <w:pStyle w:val="ac"/>
        <w:numPr>
          <w:ilvl w:val="0"/>
          <w:numId w:val="11"/>
        </w:numPr>
        <w:tabs>
          <w:tab w:val="left" w:pos="1764"/>
        </w:tabs>
        <w:spacing w:line="360" w:lineRule="auto"/>
        <w:jc w:val="both"/>
      </w:pPr>
      <w:r>
        <w:t>Наличие  в  собственности парка  машин  от  20 единиц</w:t>
      </w:r>
    </w:p>
    <w:p w:rsidR="00E62191" w:rsidRDefault="00E62191" w:rsidP="00E62191">
      <w:pPr>
        <w:tabs>
          <w:tab w:val="left" w:pos="1764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ПРАВО ОРГАНИЗАТОРА</w:t>
      </w:r>
    </w:p>
    <w:p w:rsidR="00E62191" w:rsidRPr="00E62191" w:rsidRDefault="00E62191" w:rsidP="00E62191">
      <w:pPr>
        <w:pStyle w:val="ac"/>
        <w:numPr>
          <w:ilvl w:val="0"/>
          <w:numId w:val="12"/>
        </w:numPr>
        <w:tabs>
          <w:tab w:val="left" w:pos="1764"/>
        </w:tabs>
        <w:spacing w:line="360" w:lineRule="auto"/>
        <w:jc w:val="both"/>
      </w:pPr>
      <w:r>
        <w:t>Организатор оставляет за собой право  выбрать победителем  любого Участника тендера, в том числе  и в случае, если предложенная  участником  цена выше, чем  у других участников тендера, а так же отклонить  любое тендерное предложение, либо все  Тендерные предложения без объяснения участникам тендера причин такого решения</w:t>
      </w:r>
      <w:r w:rsidR="00A30A2E">
        <w:t>.</w:t>
      </w:r>
    </w:p>
    <w:p w:rsidR="00C244CF" w:rsidRDefault="00C244CF" w:rsidP="00E62191">
      <w:pPr>
        <w:tabs>
          <w:tab w:val="left" w:pos="1080"/>
        </w:tabs>
        <w:spacing w:line="360" w:lineRule="auto"/>
        <w:jc w:val="center"/>
        <w:rPr>
          <w:b/>
          <w:sz w:val="24"/>
          <w:szCs w:val="24"/>
        </w:rPr>
      </w:pPr>
    </w:p>
    <w:p w:rsidR="001B2B6A" w:rsidRPr="001B2B6A" w:rsidRDefault="001B2B6A" w:rsidP="00E31184">
      <w:pPr>
        <w:tabs>
          <w:tab w:val="left" w:pos="1764"/>
        </w:tabs>
        <w:spacing w:line="360" w:lineRule="auto"/>
        <w:jc w:val="both"/>
        <w:rPr>
          <w:b/>
          <w:sz w:val="24"/>
          <w:szCs w:val="24"/>
        </w:rPr>
      </w:pPr>
    </w:p>
    <w:p w:rsidR="00183529" w:rsidRDefault="000D48FF" w:rsidP="0018352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Тендерный   комитет</w:t>
      </w:r>
    </w:p>
    <w:p w:rsidR="00183529" w:rsidRDefault="00183529" w:rsidP="00183529">
      <w:pPr>
        <w:jc w:val="both"/>
        <w:rPr>
          <w:b/>
        </w:rPr>
      </w:pPr>
    </w:p>
    <w:p w:rsidR="00183529" w:rsidRDefault="00183529" w:rsidP="00183529"/>
    <w:p w:rsidR="00FE2BE0" w:rsidRPr="00183529" w:rsidRDefault="00AF3FB1" w:rsidP="00183529"/>
    <w:sectPr w:rsidR="00FE2BE0" w:rsidRPr="00183529" w:rsidSect="00A9092D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27A" w:rsidRDefault="000F727A" w:rsidP="005B5289">
      <w:r>
        <w:separator/>
      </w:r>
    </w:p>
  </w:endnote>
  <w:endnote w:type="continuationSeparator" w:id="0">
    <w:p w:rsidR="000F727A" w:rsidRDefault="000F727A" w:rsidP="005B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60" w:rsidRPr="00756816" w:rsidRDefault="007C4E60" w:rsidP="007C4E60">
    <w:pPr>
      <w:spacing w:before="10" w:line="200" w:lineRule="exact"/>
      <w:ind w:left="60" w:right="45"/>
      <w:rPr>
        <w:rFonts w:ascii="Times" w:eastAsia="Times" w:hAnsi="Times" w:cs="Times"/>
        <w:color w:val="000000" w:themeColor="text1"/>
        <w:sz w:val="18"/>
        <w:szCs w:val="18"/>
      </w:rPr>
    </w:pPr>
    <w:r w:rsidRPr="00756816">
      <w:rPr>
        <w:rFonts w:ascii="Calibri" w:eastAsia="Calibri" w:hAnsi="Calibri"/>
        <w:b/>
        <w:caps/>
        <w:color w:val="808080" w:themeColor="background1" w:themeShade="80"/>
      </w:rPr>
      <w:t>ООО «КРЕПС»</w:t>
    </w:r>
    <w:r>
      <w:rPr>
        <w:rFonts w:ascii="Times" w:eastAsia="Times" w:hAnsi="Times" w:cs="Times"/>
        <w:color w:val="000000" w:themeColor="text1"/>
        <w:sz w:val="18"/>
        <w:szCs w:val="18"/>
      </w:rPr>
      <w:br/>
    </w:r>
    <w:r>
      <w:rPr>
        <w:rFonts w:ascii="Calibri" w:eastAsia="Calibri" w:hAnsi="Calibri"/>
        <w:color w:val="808080" w:themeColor="background1" w:themeShade="80"/>
      </w:rPr>
      <w:t xml:space="preserve">Россия </w:t>
    </w:r>
    <w:r w:rsidRPr="00756816">
      <w:rPr>
        <w:rFonts w:ascii="Calibri" w:eastAsia="Calibri" w:hAnsi="Calibri"/>
        <w:color w:val="808080" w:themeColor="background1" w:themeShade="80"/>
      </w:rPr>
      <w:t xml:space="preserve">194292, город Санкт-Петербург, переулок 4-й Верхний, дом 7, литер А, </w:t>
    </w:r>
    <w:r w:rsidRPr="00756816">
      <w:rPr>
        <w:rFonts w:ascii="Calibri" w:eastAsia="Calibri" w:hAnsi="Calibri"/>
        <w:color w:val="808080" w:themeColor="background1" w:themeShade="80"/>
      </w:rPr>
      <w:br/>
    </w:r>
    <w:r>
      <w:rPr>
        <w:rFonts w:ascii="Calibri" w:eastAsia="Calibri" w:hAnsi="Calibri"/>
        <w:color w:val="808080" w:themeColor="background1" w:themeShade="80"/>
      </w:rPr>
      <w:t>Т</w:t>
    </w:r>
    <w:r w:rsidRPr="00756816">
      <w:rPr>
        <w:rFonts w:ascii="Calibri" w:eastAsia="Calibri" w:hAnsi="Calibri"/>
        <w:color w:val="808080" w:themeColor="background1" w:themeShade="80"/>
      </w:rPr>
      <w:t>ел: +7(812) 334-79-79</w:t>
    </w:r>
    <w:r>
      <w:rPr>
        <w:color w:val="000000" w:themeColor="text1"/>
      </w:rPr>
      <w:t xml:space="preserve"> </w:t>
    </w:r>
    <w:r w:rsidRPr="0009144A">
      <w:rPr>
        <w:color w:val="808080" w:themeColor="background1" w:themeShade="80"/>
      </w:rPr>
      <w:t>·</w:t>
    </w:r>
    <w:r w:rsidRPr="08EECEC8">
      <w:rPr>
        <w:color w:val="000000" w:themeColor="text1"/>
      </w:rPr>
      <w:t xml:space="preserve"> </w:t>
    </w:r>
    <w:hyperlink r:id="rId1" w:history="1">
      <w:r w:rsidRPr="00056CC3">
        <w:rPr>
          <w:rStyle w:val="ab"/>
        </w:rPr>
        <w:t>info@kreps.ru</w:t>
      </w:r>
    </w:hyperlink>
    <w:r w:rsidRPr="007A3592">
      <w:rPr>
        <w:color w:val="000000" w:themeColor="text1"/>
      </w:rPr>
      <w:t xml:space="preserve"> </w:t>
    </w:r>
    <w:r w:rsidRPr="0009144A">
      <w:rPr>
        <w:color w:val="808080" w:themeColor="background1" w:themeShade="80"/>
      </w:rPr>
      <w:t>·</w:t>
    </w:r>
    <w:r w:rsidRPr="08EECEC8">
      <w:rPr>
        <w:color w:val="000000" w:themeColor="text1"/>
      </w:rPr>
      <w:t xml:space="preserve"> </w:t>
    </w:r>
    <w:hyperlink>
      <w:r w:rsidRPr="08EECEC8">
        <w:rPr>
          <w:rStyle w:val="ab"/>
        </w:rPr>
        <w:t>www.kreps.ru</w:t>
      </w:r>
    </w:hyperlink>
  </w:p>
  <w:p w:rsidR="007C4E60" w:rsidRDefault="007C4E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27A" w:rsidRDefault="000F727A" w:rsidP="005B5289">
      <w:r>
        <w:separator/>
      </w:r>
    </w:p>
  </w:footnote>
  <w:footnote w:type="continuationSeparator" w:id="0">
    <w:p w:rsidR="000F727A" w:rsidRDefault="000F727A" w:rsidP="005B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0"/>
      <w:gridCol w:w="5277"/>
    </w:tblGrid>
    <w:tr w:rsidR="007C4E60" w:rsidTr="009744AF">
      <w:tc>
        <w:tcPr>
          <w:tcW w:w="4470" w:type="dxa"/>
        </w:tcPr>
        <w:p w:rsidR="007C4E60" w:rsidRDefault="007C4E60" w:rsidP="007C4E60">
          <w:pPr>
            <w:pStyle w:val="a3"/>
            <w:tabs>
              <w:tab w:val="clear" w:pos="4677"/>
              <w:tab w:val="center" w:pos="8222"/>
            </w:tabs>
            <w:rPr>
              <w:b/>
              <w:bCs/>
              <w:color w:val="BFBFBF" w:themeColor="background1" w:themeShade="BF"/>
              <w:sz w:val="40"/>
              <w:szCs w:val="40"/>
            </w:rPr>
          </w:pPr>
          <w:r w:rsidRPr="051FAF05">
            <w:rPr>
              <w:b/>
              <w:bCs/>
              <w:color w:val="BFBFBF" w:themeColor="background1" w:themeShade="BF"/>
              <w:sz w:val="40"/>
              <w:szCs w:val="40"/>
            </w:rPr>
            <w:t>ООО «</w:t>
          </w:r>
          <w:r>
            <w:rPr>
              <w:b/>
              <w:bCs/>
              <w:color w:val="BFBFBF" w:themeColor="background1" w:themeShade="BF"/>
              <w:sz w:val="40"/>
              <w:szCs w:val="40"/>
            </w:rPr>
            <w:t>КРЕПС</w:t>
          </w:r>
          <w:r w:rsidRPr="051FAF05">
            <w:rPr>
              <w:b/>
              <w:bCs/>
              <w:color w:val="BFBFBF" w:themeColor="background1" w:themeShade="BF"/>
              <w:sz w:val="40"/>
              <w:szCs w:val="40"/>
            </w:rPr>
            <w:t>»</w:t>
          </w:r>
        </w:p>
        <w:p w:rsidR="007C4E60" w:rsidRPr="00A66E6F" w:rsidRDefault="007C4E60" w:rsidP="007C4E60">
          <w:pPr>
            <w:pStyle w:val="a3"/>
            <w:tabs>
              <w:tab w:val="clear" w:pos="4677"/>
              <w:tab w:val="center" w:pos="8222"/>
            </w:tabs>
            <w:rPr>
              <w:b/>
              <w:bCs/>
              <w:color w:val="BFBFBF" w:themeColor="background1" w:themeShade="BF"/>
              <w:sz w:val="40"/>
              <w:szCs w:val="40"/>
            </w:rPr>
          </w:pPr>
          <w:r w:rsidRPr="051FAF05">
            <w:rPr>
              <w:b/>
              <w:bCs/>
              <w:color w:val="BFBFBF" w:themeColor="background1" w:themeShade="BF"/>
              <w:sz w:val="40"/>
              <w:szCs w:val="40"/>
            </w:rPr>
            <w:t xml:space="preserve"> </w:t>
          </w:r>
        </w:p>
        <w:p w:rsidR="007C4E60" w:rsidRPr="00A66E6F" w:rsidRDefault="007C4E60" w:rsidP="007C4E60">
          <w:pPr>
            <w:pStyle w:val="a3"/>
            <w:tabs>
              <w:tab w:val="clear" w:pos="4677"/>
              <w:tab w:val="center" w:pos="8222"/>
            </w:tabs>
            <w:rPr>
              <w:rFonts w:ascii="Helvetica" w:hAnsi="Helvetica"/>
              <w:b/>
              <w:color w:val="C0C0C0"/>
              <w:sz w:val="56"/>
              <w:szCs w:val="56"/>
              <w:lang w:val="en-US"/>
            </w:rPr>
          </w:pPr>
        </w:p>
      </w:tc>
      <w:tc>
        <w:tcPr>
          <w:tcW w:w="5277" w:type="dxa"/>
        </w:tcPr>
        <w:p w:rsidR="007C4E60" w:rsidRDefault="007C4E60" w:rsidP="007C4E60">
          <w:pPr>
            <w:pStyle w:val="a3"/>
            <w:tabs>
              <w:tab w:val="clear" w:pos="4677"/>
              <w:tab w:val="center" w:pos="8222"/>
            </w:tabs>
          </w:pPr>
          <w:r>
            <w:rPr>
              <w:noProof/>
            </w:rPr>
            <w:drawing>
              <wp:inline distT="0" distB="0" distL="0" distR="0" wp14:anchorId="7E2B2BA6" wp14:editId="593674CB">
                <wp:extent cx="3181350" cy="533400"/>
                <wp:effectExtent l="0" t="0" r="0" b="0"/>
                <wp:docPr id="1134962362" name="Рисунок 1134962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135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9092D" w:rsidRDefault="00A909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2EB2"/>
    <w:multiLevelType w:val="multilevel"/>
    <w:tmpl w:val="FBEC375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0" w:hanging="1440"/>
      </w:pPr>
      <w:rPr>
        <w:rFonts w:hint="default"/>
      </w:rPr>
    </w:lvl>
  </w:abstractNum>
  <w:abstractNum w:abstractNumId="1" w15:restartNumberingAfterBreak="0">
    <w:nsid w:val="04F42FC7"/>
    <w:multiLevelType w:val="multilevel"/>
    <w:tmpl w:val="9DDC8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F11E7D"/>
    <w:multiLevelType w:val="multilevel"/>
    <w:tmpl w:val="6B84F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2E0803"/>
    <w:multiLevelType w:val="multilevel"/>
    <w:tmpl w:val="FBEC375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0" w:hanging="1440"/>
      </w:pPr>
      <w:rPr>
        <w:rFonts w:hint="default"/>
      </w:rPr>
    </w:lvl>
  </w:abstractNum>
  <w:abstractNum w:abstractNumId="4" w15:restartNumberingAfterBreak="0">
    <w:nsid w:val="2F6E5E70"/>
    <w:multiLevelType w:val="multilevel"/>
    <w:tmpl w:val="5B4CF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0" w:hanging="1440"/>
      </w:pPr>
      <w:rPr>
        <w:rFonts w:hint="default"/>
      </w:rPr>
    </w:lvl>
  </w:abstractNum>
  <w:abstractNum w:abstractNumId="5" w15:restartNumberingAfterBreak="0">
    <w:nsid w:val="38136958"/>
    <w:multiLevelType w:val="hybridMultilevel"/>
    <w:tmpl w:val="56043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B2547"/>
    <w:multiLevelType w:val="multilevel"/>
    <w:tmpl w:val="FBEC375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0" w:hanging="1440"/>
      </w:pPr>
      <w:rPr>
        <w:rFonts w:hint="default"/>
      </w:rPr>
    </w:lvl>
  </w:abstractNum>
  <w:abstractNum w:abstractNumId="7" w15:restartNumberingAfterBreak="0">
    <w:nsid w:val="510B5372"/>
    <w:multiLevelType w:val="multilevel"/>
    <w:tmpl w:val="5B4CF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0" w:hanging="1440"/>
      </w:pPr>
      <w:rPr>
        <w:rFonts w:hint="default"/>
      </w:rPr>
    </w:lvl>
  </w:abstractNum>
  <w:abstractNum w:abstractNumId="8" w15:restartNumberingAfterBreak="0">
    <w:nsid w:val="56793022"/>
    <w:multiLevelType w:val="hybridMultilevel"/>
    <w:tmpl w:val="F0381C2C"/>
    <w:lvl w:ilvl="0" w:tplc="014C12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3D43B78">
      <w:numFmt w:val="none"/>
      <w:lvlText w:val=""/>
      <w:lvlJc w:val="left"/>
      <w:pPr>
        <w:tabs>
          <w:tab w:val="num" w:pos="360"/>
        </w:tabs>
      </w:pPr>
    </w:lvl>
    <w:lvl w:ilvl="2" w:tplc="FE967C76">
      <w:numFmt w:val="none"/>
      <w:lvlText w:val=""/>
      <w:lvlJc w:val="left"/>
      <w:pPr>
        <w:tabs>
          <w:tab w:val="num" w:pos="360"/>
        </w:tabs>
      </w:pPr>
    </w:lvl>
    <w:lvl w:ilvl="3" w:tplc="16B8F890">
      <w:numFmt w:val="none"/>
      <w:lvlText w:val=""/>
      <w:lvlJc w:val="left"/>
      <w:pPr>
        <w:tabs>
          <w:tab w:val="num" w:pos="360"/>
        </w:tabs>
      </w:pPr>
    </w:lvl>
    <w:lvl w:ilvl="4" w:tplc="2E28FCDC">
      <w:numFmt w:val="none"/>
      <w:lvlText w:val=""/>
      <w:lvlJc w:val="left"/>
      <w:pPr>
        <w:tabs>
          <w:tab w:val="num" w:pos="360"/>
        </w:tabs>
      </w:pPr>
    </w:lvl>
    <w:lvl w:ilvl="5" w:tplc="4DF66F42">
      <w:numFmt w:val="none"/>
      <w:lvlText w:val=""/>
      <w:lvlJc w:val="left"/>
      <w:pPr>
        <w:tabs>
          <w:tab w:val="num" w:pos="360"/>
        </w:tabs>
      </w:pPr>
    </w:lvl>
    <w:lvl w:ilvl="6" w:tplc="D2327B1A">
      <w:numFmt w:val="none"/>
      <w:lvlText w:val=""/>
      <w:lvlJc w:val="left"/>
      <w:pPr>
        <w:tabs>
          <w:tab w:val="num" w:pos="360"/>
        </w:tabs>
      </w:pPr>
    </w:lvl>
    <w:lvl w:ilvl="7" w:tplc="33D0273C">
      <w:numFmt w:val="none"/>
      <w:lvlText w:val=""/>
      <w:lvlJc w:val="left"/>
      <w:pPr>
        <w:tabs>
          <w:tab w:val="num" w:pos="360"/>
        </w:tabs>
      </w:pPr>
    </w:lvl>
    <w:lvl w:ilvl="8" w:tplc="AD180FF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4133AE2"/>
    <w:multiLevelType w:val="hybridMultilevel"/>
    <w:tmpl w:val="3F6CA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0452D"/>
    <w:multiLevelType w:val="multilevel"/>
    <w:tmpl w:val="9DDC8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B48524B"/>
    <w:multiLevelType w:val="multilevel"/>
    <w:tmpl w:val="FBEC375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0" w:hanging="1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ED"/>
    <w:rsid w:val="000A1DE0"/>
    <w:rsid w:val="000D48FF"/>
    <w:rsid w:val="000E6692"/>
    <w:rsid w:val="000F727A"/>
    <w:rsid w:val="00154617"/>
    <w:rsid w:val="001648B5"/>
    <w:rsid w:val="00164C3F"/>
    <w:rsid w:val="00183529"/>
    <w:rsid w:val="001B2B6A"/>
    <w:rsid w:val="00331E93"/>
    <w:rsid w:val="003B5E1D"/>
    <w:rsid w:val="004035F8"/>
    <w:rsid w:val="00413804"/>
    <w:rsid w:val="004318ED"/>
    <w:rsid w:val="004660FF"/>
    <w:rsid w:val="004C5503"/>
    <w:rsid w:val="0050086A"/>
    <w:rsid w:val="00537AFD"/>
    <w:rsid w:val="005A5B52"/>
    <w:rsid w:val="005B5289"/>
    <w:rsid w:val="006406FD"/>
    <w:rsid w:val="006B6BEB"/>
    <w:rsid w:val="00731319"/>
    <w:rsid w:val="00733C28"/>
    <w:rsid w:val="007741AA"/>
    <w:rsid w:val="007C4E60"/>
    <w:rsid w:val="008079BA"/>
    <w:rsid w:val="008227FB"/>
    <w:rsid w:val="009D75CC"/>
    <w:rsid w:val="00A14968"/>
    <w:rsid w:val="00A30A2E"/>
    <w:rsid w:val="00A9092D"/>
    <w:rsid w:val="00A91912"/>
    <w:rsid w:val="00AB10F9"/>
    <w:rsid w:val="00AF3FB1"/>
    <w:rsid w:val="00B90F6F"/>
    <w:rsid w:val="00BC20FD"/>
    <w:rsid w:val="00C244CF"/>
    <w:rsid w:val="00CE049E"/>
    <w:rsid w:val="00D06196"/>
    <w:rsid w:val="00D25742"/>
    <w:rsid w:val="00DC50A6"/>
    <w:rsid w:val="00E02323"/>
    <w:rsid w:val="00E2432B"/>
    <w:rsid w:val="00E31184"/>
    <w:rsid w:val="00E62191"/>
    <w:rsid w:val="00F16B20"/>
    <w:rsid w:val="00F43266"/>
    <w:rsid w:val="00F7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2B6265"/>
  <w15:chartTrackingRefBased/>
  <w15:docId w15:val="{08574A13-8D6B-4645-AD5C-5C72D3B6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2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5289"/>
  </w:style>
  <w:style w:type="paragraph" w:styleId="a5">
    <w:name w:val="footer"/>
    <w:basedOn w:val="a"/>
    <w:link w:val="a6"/>
    <w:uiPriority w:val="99"/>
    <w:unhideWhenUsed/>
    <w:rsid w:val="005B52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5289"/>
  </w:style>
  <w:style w:type="paragraph" w:styleId="a7">
    <w:name w:val="No Spacing"/>
    <w:uiPriority w:val="1"/>
    <w:qFormat/>
    <w:rsid w:val="00183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008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60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60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g-color-black-opacity-06">
    <w:name w:val="g-color-black-opacity-0_6"/>
    <w:basedOn w:val="a"/>
    <w:rsid w:val="00F432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43266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1B2B6A"/>
    <w:pPr>
      <w:ind w:left="720"/>
      <w:contextualSpacing/>
    </w:pPr>
  </w:style>
  <w:style w:type="table" w:styleId="ad">
    <w:name w:val="Table Grid"/>
    <w:basedOn w:val="a1"/>
    <w:uiPriority w:val="59"/>
    <w:rsid w:val="007C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omarova@krep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Komarova@krep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rep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Елена</dc:creator>
  <cp:keywords/>
  <dc:description/>
  <cp:lastModifiedBy>Комарова Наталья</cp:lastModifiedBy>
  <cp:revision>44</cp:revision>
  <cp:lastPrinted>2017-11-15T08:39:00Z</cp:lastPrinted>
  <dcterms:created xsi:type="dcterms:W3CDTF">2017-01-10T13:25:00Z</dcterms:created>
  <dcterms:modified xsi:type="dcterms:W3CDTF">2021-10-05T12:43:00Z</dcterms:modified>
</cp:coreProperties>
</file>